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46" w:rsidRPr="00D80031" w:rsidRDefault="00D80031" w:rsidP="00D80031">
      <w:pPr>
        <w:jc w:val="center"/>
        <w:rPr>
          <w:rFonts w:ascii="Calibri" w:hAnsi="Calibri"/>
          <w:b/>
          <w:sz w:val="28"/>
          <w:szCs w:val="28"/>
          <w:shd w:val="clear" w:color="auto" w:fill="FFFFFF"/>
        </w:rPr>
      </w:pPr>
      <w:r>
        <w:rPr>
          <w:rFonts w:ascii="Calibri" w:hAnsi="Calibri"/>
          <w:b/>
          <w:noProof/>
          <w:sz w:val="28"/>
          <w:szCs w:val="28"/>
          <w:lang w:eastAsia="en-CA"/>
        </w:rPr>
        <w:drawing>
          <wp:anchor distT="0" distB="0" distL="114300" distR="114300" simplePos="0" relativeHeight="251661312" behindDoc="1" locked="0" layoutInCell="1" allowOverlap="1">
            <wp:simplePos x="0" y="0"/>
            <wp:positionH relativeFrom="column">
              <wp:posOffset>1433782</wp:posOffset>
            </wp:positionH>
            <wp:positionV relativeFrom="paragraph">
              <wp:posOffset>-258500</wp:posOffset>
            </wp:positionV>
            <wp:extent cx="636557" cy="707366"/>
            <wp:effectExtent l="19050" t="0" r="0" b="0"/>
            <wp:wrapNone/>
            <wp:docPr id="4" name="Picture 4" descr="Running Clip Art">
              <a:hlinkClick xmlns:a="http://schemas.openxmlformats.org/drawingml/2006/main" r:id="rId5"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nning Clip Art">
                      <a:hlinkClick r:id="rId5" tooltip="&quot;Download as SVG file&quot;"/>
                    </pic:cNvPr>
                    <pic:cNvPicPr>
                      <a:picLocks noChangeAspect="1" noChangeArrowheads="1"/>
                    </pic:cNvPicPr>
                  </pic:nvPicPr>
                  <pic:blipFill>
                    <a:blip r:embed="rId6" cstate="print"/>
                    <a:srcRect/>
                    <a:stretch>
                      <a:fillRect/>
                    </a:stretch>
                  </pic:blipFill>
                  <pic:spPr bwMode="auto">
                    <a:xfrm>
                      <a:off x="0" y="0"/>
                      <a:ext cx="636557" cy="707366"/>
                    </a:xfrm>
                    <a:prstGeom prst="rect">
                      <a:avLst/>
                    </a:prstGeom>
                    <a:noFill/>
                    <a:ln w="9525">
                      <a:noFill/>
                      <a:miter lim="800000"/>
                      <a:headEnd/>
                      <a:tailEnd/>
                    </a:ln>
                  </pic:spPr>
                </pic:pic>
              </a:graphicData>
            </a:graphic>
          </wp:anchor>
        </w:drawing>
      </w:r>
      <w:r>
        <w:rPr>
          <w:rFonts w:ascii="Calibri" w:hAnsi="Calibri"/>
          <w:b/>
          <w:noProof/>
          <w:sz w:val="28"/>
          <w:szCs w:val="28"/>
          <w:lang w:eastAsia="en-CA"/>
        </w:rPr>
        <w:drawing>
          <wp:anchor distT="0" distB="0" distL="114300" distR="114300" simplePos="0" relativeHeight="251660288" behindDoc="1" locked="0" layoutInCell="1" allowOverlap="1">
            <wp:simplePos x="0" y="0"/>
            <wp:positionH relativeFrom="column">
              <wp:posOffset>1865102</wp:posOffset>
            </wp:positionH>
            <wp:positionV relativeFrom="paragraph">
              <wp:posOffset>-25879</wp:posOffset>
            </wp:positionV>
            <wp:extent cx="2215192" cy="379562"/>
            <wp:effectExtent l="19050" t="0" r="0" b="0"/>
            <wp:wrapNone/>
            <wp:docPr id="7" name="irc_mi" descr="http://etc.usf.edu/clipart/36400/36459/ruler1_36459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36400/36459/ruler1_36459_lg.gif">
                      <a:hlinkClick r:id="rId7"/>
                    </pic:cNvPr>
                    <pic:cNvPicPr>
                      <a:picLocks noChangeAspect="1" noChangeArrowheads="1"/>
                    </pic:cNvPicPr>
                  </pic:nvPicPr>
                  <pic:blipFill>
                    <a:blip r:embed="rId8" cstate="print"/>
                    <a:srcRect/>
                    <a:stretch>
                      <a:fillRect/>
                    </a:stretch>
                  </pic:blipFill>
                  <pic:spPr bwMode="auto">
                    <a:xfrm>
                      <a:off x="0" y="0"/>
                      <a:ext cx="2215192" cy="379562"/>
                    </a:xfrm>
                    <a:prstGeom prst="rect">
                      <a:avLst/>
                    </a:prstGeom>
                    <a:noFill/>
                    <a:ln w="9525">
                      <a:noFill/>
                      <a:miter lim="800000"/>
                      <a:headEnd/>
                      <a:tailEnd/>
                    </a:ln>
                  </pic:spPr>
                </pic:pic>
              </a:graphicData>
            </a:graphic>
          </wp:anchor>
        </w:drawing>
      </w:r>
      <w:r>
        <w:rPr>
          <w:rFonts w:ascii="Calibri" w:hAnsi="Calibri"/>
          <w:b/>
          <w:noProof/>
          <w:sz w:val="28"/>
          <w:szCs w:val="28"/>
          <w:lang w:eastAsia="en-CA"/>
        </w:rPr>
        <w:drawing>
          <wp:anchor distT="0" distB="0" distL="114300" distR="114300" simplePos="0" relativeHeight="251662336" behindDoc="1" locked="0" layoutInCell="1" allowOverlap="1">
            <wp:simplePos x="0" y="0"/>
            <wp:positionH relativeFrom="column">
              <wp:posOffset>3968115</wp:posOffset>
            </wp:positionH>
            <wp:positionV relativeFrom="paragraph">
              <wp:posOffset>-302260</wp:posOffset>
            </wp:positionV>
            <wp:extent cx="967740" cy="836295"/>
            <wp:effectExtent l="19050" t="0" r="3810" b="0"/>
            <wp:wrapNone/>
            <wp:docPr id="1" name="irc_mi" descr="https://s-media-cache-ak0.pinimg.com/originals/bc/78/96/bc789687de2221922e522040d0961a9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bc/78/96/bc789687de2221922e522040d0961a9f.jpg">
                      <a:hlinkClick r:id="rId9"/>
                    </pic:cNvPr>
                    <pic:cNvPicPr>
                      <a:picLocks noChangeAspect="1" noChangeArrowheads="1"/>
                    </pic:cNvPicPr>
                  </pic:nvPicPr>
                  <pic:blipFill>
                    <a:blip r:embed="rId10" cstate="print">
                      <a:grayscl/>
                    </a:blip>
                    <a:srcRect/>
                    <a:stretch>
                      <a:fillRect/>
                    </a:stretch>
                  </pic:blipFill>
                  <pic:spPr bwMode="auto">
                    <a:xfrm>
                      <a:off x="0" y="0"/>
                      <a:ext cx="967740" cy="836295"/>
                    </a:xfrm>
                    <a:prstGeom prst="rect">
                      <a:avLst/>
                    </a:prstGeom>
                    <a:noFill/>
                    <a:ln w="9525">
                      <a:noFill/>
                      <a:miter lim="800000"/>
                      <a:headEnd/>
                      <a:tailEnd/>
                    </a:ln>
                  </pic:spPr>
                </pic:pic>
              </a:graphicData>
            </a:graphic>
          </wp:anchor>
        </w:drawing>
      </w:r>
      <w:r w:rsidR="00831946" w:rsidRPr="00D80031">
        <w:rPr>
          <w:rFonts w:ascii="Calibri" w:hAnsi="Calibri"/>
          <w:b/>
          <w:sz w:val="28"/>
          <w:szCs w:val="28"/>
          <w:shd w:val="clear" w:color="auto" w:fill="FFFFFF"/>
        </w:rPr>
        <w:t>Measurement/Conversion</w:t>
      </w:r>
    </w:p>
    <w:p w:rsidR="00831946" w:rsidRPr="00D80031" w:rsidRDefault="00831946" w:rsidP="00831946">
      <w:pPr>
        <w:jc w:val="center"/>
        <w:rPr>
          <w:rFonts w:ascii="Calibri" w:hAnsi="Calibri"/>
          <w:b/>
          <w:sz w:val="28"/>
          <w:szCs w:val="28"/>
          <w:shd w:val="clear" w:color="auto" w:fill="FFFFFF"/>
        </w:rPr>
      </w:pPr>
      <w:r w:rsidRPr="00D80031">
        <w:rPr>
          <w:rFonts w:ascii="Calibri" w:hAnsi="Calibri"/>
          <w:b/>
          <w:sz w:val="28"/>
          <w:szCs w:val="28"/>
          <w:shd w:val="clear" w:color="auto" w:fill="FFFFFF"/>
        </w:rPr>
        <w:t>Map Activity</w:t>
      </w:r>
    </w:p>
    <w:p w:rsidR="00831946" w:rsidRDefault="00831946" w:rsidP="00831946">
      <w:pPr>
        <w:jc w:val="center"/>
        <w:rPr>
          <w:rFonts w:ascii="Calibri" w:hAnsi="Calibri"/>
          <w:shd w:val="clear" w:color="auto" w:fill="FFFFFF"/>
        </w:rPr>
      </w:pPr>
    </w:p>
    <w:p w:rsidR="00831946" w:rsidRDefault="00D80031" w:rsidP="00D80031">
      <w:pPr>
        <w:rPr>
          <w:rFonts w:ascii="Calibri" w:hAnsi="Calibri"/>
          <w:shd w:val="clear" w:color="auto" w:fill="FFFFFF"/>
        </w:rPr>
      </w:pPr>
      <w:r>
        <w:rPr>
          <w:rFonts w:ascii="Calibri" w:hAnsi="Calibri"/>
          <w:shd w:val="clear" w:color="auto" w:fill="FFFFFF"/>
        </w:rPr>
        <w:t>Name:</w:t>
      </w:r>
      <w:r w:rsidR="000552A0">
        <w:rPr>
          <w:rFonts w:ascii="Calibri" w:hAnsi="Calibri"/>
          <w:shd w:val="clear" w:color="auto" w:fill="FFFFFF"/>
        </w:rPr>
        <w:t xml:space="preserve"> _____________________</w:t>
      </w:r>
    </w:p>
    <w:p w:rsidR="00D80031" w:rsidRDefault="00D80031" w:rsidP="00D80031">
      <w:pPr>
        <w:rPr>
          <w:rFonts w:ascii="Calibri" w:hAnsi="Calibri"/>
          <w:shd w:val="clear" w:color="auto" w:fill="FFFFFF"/>
        </w:rPr>
      </w:pPr>
    </w:p>
    <w:p w:rsidR="00553D45" w:rsidRDefault="00831946">
      <w:pPr>
        <w:rPr>
          <w:rFonts w:ascii="Calibri" w:hAnsi="Calibri"/>
          <w:shd w:val="clear" w:color="auto" w:fill="FFFFFF"/>
        </w:rPr>
      </w:pPr>
      <w:r w:rsidRPr="00831946">
        <w:rPr>
          <w:rFonts w:ascii="Calibri" w:hAnsi="Calibri"/>
          <w:shd w:val="clear" w:color="auto" w:fill="FFFFFF"/>
        </w:rPr>
        <w:t xml:space="preserve">You've decided to run on marked roads for 36 days straight. At the end of day 36 where in Canada might you end your journey? Using the maps provided, the starting points already marked on the maps, and staying on roads figure out what city/town </w:t>
      </w:r>
      <w:r w:rsidR="00E60C62">
        <w:rPr>
          <w:rFonts w:ascii="Calibri" w:hAnsi="Calibri"/>
          <w:shd w:val="clear" w:color="auto" w:fill="FFFFFF"/>
        </w:rPr>
        <w:t>you might</w:t>
      </w:r>
      <w:r w:rsidRPr="00831946">
        <w:rPr>
          <w:rFonts w:ascii="Calibri" w:hAnsi="Calibri"/>
          <w:shd w:val="clear" w:color="auto" w:fill="FFFFFF"/>
        </w:rPr>
        <w:t xml:space="preserve"> end up in. </w:t>
      </w:r>
    </w:p>
    <w:p w:rsidR="00831946" w:rsidRDefault="00831946">
      <w:pPr>
        <w:rPr>
          <w:rFonts w:ascii="Calibri" w:hAnsi="Calibri"/>
          <w:shd w:val="clear" w:color="auto" w:fill="FFFFFF"/>
        </w:rPr>
      </w:pPr>
    </w:p>
    <w:p w:rsidR="00831946" w:rsidRPr="00D80031" w:rsidRDefault="00831946">
      <w:pPr>
        <w:rPr>
          <w:rFonts w:ascii="Calibri" w:hAnsi="Calibri"/>
          <w:b/>
          <w:u w:val="single"/>
          <w:shd w:val="clear" w:color="auto" w:fill="FFFFFF"/>
        </w:rPr>
      </w:pPr>
      <w:r w:rsidRPr="00D80031">
        <w:rPr>
          <w:rFonts w:ascii="Calibri" w:hAnsi="Calibri"/>
          <w:b/>
          <w:u w:val="single"/>
          <w:shd w:val="clear" w:color="auto" w:fill="FFFFFF"/>
        </w:rPr>
        <w:t>Success Criteria</w:t>
      </w:r>
    </w:p>
    <w:p w:rsidR="00831946" w:rsidRDefault="00831946">
      <w:pPr>
        <w:rPr>
          <w:rFonts w:ascii="Calibri" w:hAnsi="Calibri"/>
          <w:shd w:val="clear" w:color="auto" w:fill="FFFFFF"/>
        </w:rPr>
      </w:pPr>
    </w:p>
    <w:p w:rsidR="00831946" w:rsidRDefault="00831946" w:rsidP="00831946">
      <w:pPr>
        <w:pStyle w:val="ListParagraph"/>
        <w:numPr>
          <w:ilvl w:val="0"/>
          <w:numId w:val="1"/>
        </w:numPr>
        <w:rPr>
          <w:rFonts w:ascii="Calibri" w:hAnsi="Calibri"/>
          <w:shd w:val="clear" w:color="auto" w:fill="FFFFFF"/>
        </w:rPr>
      </w:pPr>
      <w:r w:rsidRPr="00831946">
        <w:rPr>
          <w:rFonts w:ascii="Calibri" w:hAnsi="Calibri"/>
          <w:shd w:val="clear" w:color="auto" w:fill="FFFFFF"/>
        </w:rPr>
        <w:t>explain</w:t>
      </w:r>
      <w:r w:rsidR="000552A0">
        <w:rPr>
          <w:rFonts w:ascii="Calibri" w:hAnsi="Calibri"/>
          <w:shd w:val="clear" w:color="auto" w:fill="FFFFFF"/>
        </w:rPr>
        <w:t>s</w:t>
      </w:r>
      <w:r w:rsidRPr="00831946">
        <w:rPr>
          <w:rFonts w:ascii="Calibri" w:hAnsi="Calibri"/>
          <w:shd w:val="clear" w:color="auto" w:fill="FFFFFF"/>
        </w:rPr>
        <w:t xml:space="preserve"> </w:t>
      </w:r>
      <w:r w:rsidR="000552A0">
        <w:rPr>
          <w:rFonts w:ascii="Calibri" w:hAnsi="Calibri"/>
          <w:shd w:val="clear" w:color="auto" w:fill="FFFFFF"/>
        </w:rPr>
        <w:t>distance travelled per day, and justifies answer mathematically</w:t>
      </w:r>
    </w:p>
    <w:p w:rsidR="00831946" w:rsidRPr="00831946" w:rsidRDefault="002F517B" w:rsidP="00831946">
      <w:pPr>
        <w:pStyle w:val="ListParagraph"/>
        <w:numPr>
          <w:ilvl w:val="0"/>
          <w:numId w:val="1"/>
        </w:numPr>
        <w:rPr>
          <w:rFonts w:ascii="Calibri" w:hAnsi="Calibri"/>
          <w:shd w:val="clear" w:color="auto" w:fill="FFFFFF"/>
        </w:rPr>
      </w:pPr>
      <w:r>
        <w:rPr>
          <w:rFonts w:ascii="Calibri" w:hAnsi="Calibri"/>
          <w:shd w:val="clear" w:color="auto" w:fill="FFFFFF"/>
        </w:rPr>
        <w:t xml:space="preserve">accurately </w:t>
      </w:r>
      <w:r w:rsidR="00831946" w:rsidRPr="00831946">
        <w:rPr>
          <w:rFonts w:ascii="Calibri" w:hAnsi="Calibri"/>
          <w:shd w:val="clear" w:color="auto" w:fill="FFFFFF"/>
        </w:rPr>
        <w:t>calcu</w:t>
      </w:r>
      <w:r w:rsidR="00831946">
        <w:rPr>
          <w:rFonts w:ascii="Calibri" w:hAnsi="Calibri"/>
          <w:shd w:val="clear" w:color="auto" w:fill="FFFFFF"/>
        </w:rPr>
        <w:t>late</w:t>
      </w:r>
      <w:r w:rsidR="000552A0">
        <w:rPr>
          <w:rFonts w:ascii="Calibri" w:hAnsi="Calibri"/>
          <w:shd w:val="clear" w:color="auto" w:fill="FFFFFF"/>
        </w:rPr>
        <w:t>s</w:t>
      </w:r>
      <w:r w:rsidR="00831946">
        <w:rPr>
          <w:rFonts w:ascii="Calibri" w:hAnsi="Calibri"/>
          <w:shd w:val="clear" w:color="auto" w:fill="FFFFFF"/>
        </w:rPr>
        <w:t xml:space="preserve"> a total distance travelled</w:t>
      </w:r>
      <w:r w:rsidR="00831946">
        <w:rPr>
          <w:rFonts w:ascii="Calibri" w:hAnsi="Calibri"/>
          <w:iCs/>
          <w:shd w:val="clear" w:color="auto" w:fill="FFFFFF"/>
        </w:rPr>
        <w:t xml:space="preserve"> </w:t>
      </w:r>
    </w:p>
    <w:p w:rsidR="00831946" w:rsidRPr="00831946" w:rsidRDefault="00831946" w:rsidP="00831946">
      <w:pPr>
        <w:pStyle w:val="ListParagraph"/>
        <w:numPr>
          <w:ilvl w:val="0"/>
          <w:numId w:val="1"/>
        </w:numPr>
        <w:rPr>
          <w:rFonts w:ascii="Calibri" w:hAnsi="Calibri"/>
          <w:shd w:val="clear" w:color="auto" w:fill="FFFFFF"/>
        </w:rPr>
      </w:pPr>
      <w:r w:rsidRPr="00831946">
        <w:rPr>
          <w:rFonts w:ascii="Calibri" w:hAnsi="Calibri"/>
          <w:iCs/>
          <w:shd w:val="clear" w:color="auto" w:fill="FFFFFF"/>
        </w:rPr>
        <w:t>effectively communicates how far they run each day, using the map, mathematical calculations, and measurement tools</w:t>
      </w:r>
    </w:p>
    <w:p w:rsidR="00831946" w:rsidRDefault="000552A0" w:rsidP="00831946">
      <w:pPr>
        <w:pStyle w:val="ListParagraph"/>
        <w:numPr>
          <w:ilvl w:val="0"/>
          <w:numId w:val="1"/>
        </w:numPr>
        <w:rPr>
          <w:rFonts w:ascii="Calibri" w:hAnsi="Calibri"/>
          <w:shd w:val="clear" w:color="auto" w:fill="FFFFFF"/>
        </w:rPr>
      </w:pPr>
      <w:r>
        <w:rPr>
          <w:rFonts w:ascii="Calibri" w:hAnsi="Calibri"/>
          <w:shd w:val="clear" w:color="auto" w:fill="FFFFFF"/>
        </w:rPr>
        <w:t xml:space="preserve">justifies </w:t>
      </w:r>
      <w:r w:rsidR="00831946" w:rsidRPr="00831946">
        <w:rPr>
          <w:rFonts w:ascii="Calibri" w:hAnsi="Calibri"/>
          <w:shd w:val="clear" w:color="auto" w:fill="FFFFFF"/>
        </w:rPr>
        <w:t xml:space="preserve">that final location is a reasonable </w:t>
      </w:r>
      <w:r>
        <w:rPr>
          <w:rFonts w:ascii="Calibri" w:hAnsi="Calibri"/>
          <w:shd w:val="clear" w:color="auto" w:fill="FFFFFF"/>
        </w:rPr>
        <w:t>destination (</w:t>
      </w:r>
      <w:r w:rsidR="00831946" w:rsidRPr="00831946">
        <w:rPr>
          <w:rFonts w:ascii="Calibri" w:hAnsi="Calibri"/>
          <w:shd w:val="clear" w:color="auto" w:fill="FFFFFF"/>
        </w:rPr>
        <w:t>ending place</w:t>
      </w:r>
      <w:r>
        <w:rPr>
          <w:rFonts w:ascii="Calibri" w:hAnsi="Calibri"/>
          <w:shd w:val="clear" w:color="auto" w:fill="FFFFFF"/>
        </w:rPr>
        <w:t>)</w:t>
      </w:r>
      <w:r w:rsidR="00831946" w:rsidRPr="00831946">
        <w:rPr>
          <w:rFonts w:ascii="Calibri" w:hAnsi="Calibri"/>
          <w:shd w:val="clear" w:color="auto" w:fill="FFFFFF"/>
        </w:rPr>
        <w:t>, using the map and mathematical calculations</w:t>
      </w:r>
    </w:p>
    <w:p w:rsidR="00D80031" w:rsidRDefault="00D80031" w:rsidP="00D80031">
      <w:pPr>
        <w:rPr>
          <w:rFonts w:ascii="Calibri" w:hAnsi="Calibri"/>
          <w:shd w:val="clear" w:color="auto" w:fill="FFFFFF"/>
        </w:rPr>
      </w:pPr>
    </w:p>
    <w:p w:rsidR="00D80031" w:rsidRDefault="00D80031" w:rsidP="00D80031">
      <w:pPr>
        <w:rPr>
          <w:rFonts w:ascii="Calibri" w:hAnsi="Calibri"/>
          <w:shd w:val="clear" w:color="auto" w:fill="FFFFFF"/>
        </w:rPr>
      </w:pPr>
    </w:p>
    <w:p w:rsidR="00831946" w:rsidRPr="00D80031" w:rsidRDefault="00D80031">
      <w:pPr>
        <w:rPr>
          <w:rFonts w:ascii="Calibri" w:hAnsi="Calibri"/>
          <w:b/>
          <w:u w:val="single"/>
          <w:shd w:val="clear" w:color="auto" w:fill="FFFFFF"/>
        </w:rPr>
      </w:pPr>
      <w:r w:rsidRPr="00D80031">
        <w:rPr>
          <w:rFonts w:ascii="Calibri" w:hAnsi="Calibri"/>
          <w:b/>
          <w:u w:val="single"/>
          <w:shd w:val="clear" w:color="auto" w:fill="FFFFFF"/>
        </w:rPr>
        <w:t xml:space="preserve">FINAL STUDENT ANSWER: </w:t>
      </w:r>
    </w:p>
    <w:p w:rsidR="00D80031" w:rsidRDefault="00D80031">
      <w:pPr>
        <w:rPr>
          <w:rFonts w:ascii="Calibri" w:hAnsi="Calibri"/>
          <w:shd w:val="clear" w:color="auto" w:fill="FFFFFF"/>
        </w:rPr>
      </w:pPr>
      <w:r>
        <w:rPr>
          <w:rFonts w:ascii="Calibri" w:hAnsi="Calibri"/>
          <w:shd w:val="clear" w:color="auto" w:fill="FFFFFF"/>
        </w:rPr>
        <w:t>Explain your answer while also showing your work</w:t>
      </w:r>
    </w:p>
    <w:p w:rsidR="00D80031" w:rsidRDefault="00D80031">
      <w:pPr>
        <w:rPr>
          <w:rFonts w:ascii="Calibri" w:hAnsi="Calibri"/>
          <w:sz w:val="20"/>
          <w:szCs w:val="20"/>
          <w:shd w:val="clear" w:color="auto" w:fill="FFFFFF"/>
        </w:rPr>
      </w:pPr>
      <w:r w:rsidRPr="00D80031">
        <w:rPr>
          <w:rFonts w:ascii="Calibri" w:hAnsi="Calibri"/>
          <w:sz w:val="20"/>
          <w:szCs w:val="20"/>
          <w:shd w:val="clear" w:color="auto" w:fill="FFFFFF"/>
        </w:rPr>
        <w:t>(use back of paper or extra paper to work out your answer</w:t>
      </w:r>
      <w:r w:rsidR="000552A0">
        <w:rPr>
          <w:rFonts w:ascii="Calibri" w:hAnsi="Calibri"/>
          <w:sz w:val="20"/>
          <w:szCs w:val="20"/>
          <w:shd w:val="clear" w:color="auto" w:fill="FFFFFF"/>
        </w:rPr>
        <w:t>, if needed</w:t>
      </w:r>
      <w:r w:rsidRPr="00D80031">
        <w:rPr>
          <w:rFonts w:ascii="Calibri" w:hAnsi="Calibri"/>
          <w:sz w:val="20"/>
          <w:szCs w:val="20"/>
          <w:shd w:val="clear" w:color="auto" w:fill="FFFFFF"/>
        </w:rPr>
        <w:t>)</w:t>
      </w: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Default="000552A0">
      <w:pPr>
        <w:rPr>
          <w:rFonts w:ascii="Calibri" w:hAnsi="Calibri"/>
          <w:sz w:val="20"/>
          <w:szCs w:val="20"/>
          <w:shd w:val="clear" w:color="auto" w:fill="FFFFFF"/>
        </w:rPr>
      </w:pPr>
    </w:p>
    <w:p w:rsidR="000552A0" w:rsidRPr="000552A0" w:rsidRDefault="00860974" w:rsidP="000552A0">
      <w:pPr>
        <w:pStyle w:val="ListParagraph"/>
        <w:numPr>
          <w:ilvl w:val="0"/>
          <w:numId w:val="2"/>
        </w:numPr>
        <w:rPr>
          <w:sz w:val="14"/>
          <w:szCs w:val="14"/>
        </w:rPr>
      </w:pPr>
      <w:hyperlink r:id="rId11" w:tgtFrame="_blank" w:history="1">
        <w:r w:rsidR="000552A0" w:rsidRPr="000552A0">
          <w:rPr>
            <w:rStyle w:val="Hyperlink"/>
            <w:rFonts w:ascii="Calibri" w:hAnsi="Calibri"/>
            <w:sz w:val="14"/>
            <w:szCs w:val="14"/>
            <w:shd w:val="clear" w:color="auto" w:fill="FFFFFF"/>
          </w:rPr>
          <w:t>http://www.mto.gov.on.ca/english/traveller/map/southindexpdf.shtml</w:t>
        </w:r>
      </w:hyperlink>
    </w:p>
    <w:p w:rsidR="000552A0" w:rsidRPr="000552A0" w:rsidRDefault="00860974" w:rsidP="000552A0">
      <w:pPr>
        <w:pStyle w:val="ListParagraph"/>
        <w:numPr>
          <w:ilvl w:val="0"/>
          <w:numId w:val="2"/>
        </w:numPr>
        <w:rPr>
          <w:rFonts w:ascii="Calibri" w:hAnsi="Calibri"/>
          <w:sz w:val="14"/>
          <w:szCs w:val="14"/>
          <w:shd w:val="clear" w:color="auto" w:fill="FFFFFF"/>
        </w:rPr>
      </w:pPr>
      <w:hyperlink r:id="rId12" w:history="1">
        <w:r w:rsidR="000552A0" w:rsidRPr="000552A0">
          <w:rPr>
            <w:rStyle w:val="Hyperlink"/>
            <w:rFonts w:ascii="Calibri" w:hAnsi="Calibri"/>
            <w:sz w:val="14"/>
            <w:szCs w:val="14"/>
            <w:shd w:val="clear" w:color="auto" w:fill="FFFFFF"/>
          </w:rPr>
          <w:t>https://www.youtube.com/watch?v=DlT6owR5Ytg</w:t>
        </w:r>
      </w:hyperlink>
      <w:r w:rsidR="000552A0" w:rsidRPr="000552A0">
        <w:rPr>
          <w:rFonts w:ascii="Calibri" w:hAnsi="Calibri"/>
          <w:sz w:val="14"/>
          <w:szCs w:val="14"/>
          <w:shd w:val="clear" w:color="auto" w:fill="FFFFFF"/>
        </w:rPr>
        <w:t xml:space="preserve"> </w:t>
      </w:r>
    </w:p>
    <w:p w:rsidR="000552A0" w:rsidRPr="000552A0" w:rsidRDefault="000552A0" w:rsidP="000552A0">
      <w:pPr>
        <w:pStyle w:val="ListParagraph"/>
        <w:rPr>
          <w:rFonts w:ascii="Calibri" w:hAnsi="Calibri"/>
          <w:sz w:val="14"/>
          <w:szCs w:val="14"/>
          <w:shd w:val="clear" w:color="auto" w:fill="FFFFFF"/>
        </w:rPr>
      </w:pPr>
    </w:p>
    <w:sectPr w:rsidR="000552A0" w:rsidRPr="000552A0" w:rsidSect="000552A0">
      <w:pgSz w:w="12240" w:h="15840"/>
      <w:pgMar w:top="144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FD9"/>
    <w:multiLevelType w:val="hybridMultilevel"/>
    <w:tmpl w:val="6A129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04579A"/>
    <w:multiLevelType w:val="hybridMultilevel"/>
    <w:tmpl w:val="41F81302"/>
    <w:lvl w:ilvl="0" w:tplc="FFBC7C9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31946"/>
    <w:rsid w:val="000552A0"/>
    <w:rsid w:val="00295A8F"/>
    <w:rsid w:val="002F517B"/>
    <w:rsid w:val="00553D45"/>
    <w:rsid w:val="00831946"/>
    <w:rsid w:val="00860974"/>
    <w:rsid w:val="008A0F4D"/>
    <w:rsid w:val="00BB27BC"/>
    <w:rsid w:val="00CB2061"/>
    <w:rsid w:val="00D80031"/>
    <w:rsid w:val="00E60C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46"/>
    <w:pPr>
      <w:ind w:left="720"/>
      <w:contextualSpacing/>
    </w:pPr>
  </w:style>
  <w:style w:type="paragraph" w:styleId="BalloonText">
    <w:name w:val="Balloon Text"/>
    <w:basedOn w:val="Normal"/>
    <w:link w:val="BalloonTextChar"/>
    <w:uiPriority w:val="99"/>
    <w:semiHidden/>
    <w:unhideWhenUsed/>
    <w:rsid w:val="00831946"/>
    <w:rPr>
      <w:rFonts w:ascii="Tahoma" w:hAnsi="Tahoma" w:cs="Tahoma"/>
      <w:sz w:val="16"/>
      <w:szCs w:val="16"/>
    </w:rPr>
  </w:style>
  <w:style w:type="character" w:customStyle="1" w:styleId="BalloonTextChar">
    <w:name w:val="Balloon Text Char"/>
    <w:basedOn w:val="DefaultParagraphFont"/>
    <w:link w:val="BalloonText"/>
    <w:uiPriority w:val="99"/>
    <w:semiHidden/>
    <w:rsid w:val="00831946"/>
    <w:rPr>
      <w:rFonts w:ascii="Tahoma" w:hAnsi="Tahoma" w:cs="Tahoma"/>
      <w:sz w:val="16"/>
      <w:szCs w:val="16"/>
    </w:rPr>
  </w:style>
  <w:style w:type="character" w:styleId="Hyperlink">
    <w:name w:val="Hyperlink"/>
    <w:basedOn w:val="DefaultParagraphFont"/>
    <w:uiPriority w:val="99"/>
    <w:unhideWhenUsed/>
    <w:rsid w:val="00055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I6ff80dHJAhXMQCYKHRJmAM0QjRwIBw&amp;url=http://etc.usf.edu/clipart/36400/36459/ruler1_36459.htm&amp;bvm=bv.109395566,d.dmo&amp;psig=AFQjCNE1IwZgy6kYDiptk9j6VAPY0djCaw&amp;ust=1449848801834767" TargetMode="External"/><Relationship Id="rId12" Type="http://schemas.openxmlformats.org/officeDocument/2006/relationships/hyperlink" Target="https://www.youtube.com/watch?v=DlT6owR5Y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to.gov.on.ca/english/traveller/map/southindexpdf.shtml" TargetMode="External"/><Relationship Id="rId5" Type="http://schemas.openxmlformats.org/officeDocument/2006/relationships/hyperlink" Target="http://www.clker.com/cliparts/1/7/b/1/Q/k/running-md.png"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z4eqn0dHJAhVGLSYKHXYnBCwQjRwIBw&amp;url=https://www.pinterest.com/pin/23573598024544774/&amp;psig=AFQjCNG_G0xX2MpBSGStTfojxlw0m9O89A&amp;ust=14498486365746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3</cp:revision>
  <dcterms:created xsi:type="dcterms:W3CDTF">2016-01-04T15:12:00Z</dcterms:created>
  <dcterms:modified xsi:type="dcterms:W3CDTF">2016-01-06T18:11:00Z</dcterms:modified>
</cp:coreProperties>
</file>