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22" w:rsidRPr="003F69B9" w:rsidRDefault="00C52522" w:rsidP="007742A1">
      <w:pPr>
        <w:jc w:val="center"/>
        <w:rPr>
          <w:b/>
          <w:bCs/>
          <w:sz w:val="66"/>
          <w:szCs w:val="66"/>
        </w:rPr>
      </w:pPr>
      <w:r w:rsidRPr="003F69B9">
        <w:rPr>
          <w:b/>
          <w:bCs/>
          <w:sz w:val="66"/>
          <w:szCs w:val="66"/>
        </w:rPr>
        <w:t>Approaches to Social Justice</w:t>
      </w:r>
    </w:p>
    <w:tbl>
      <w:tblPr>
        <w:tblW w:w="22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5387"/>
        <w:gridCol w:w="4110"/>
        <w:gridCol w:w="5670"/>
        <w:gridCol w:w="3614"/>
      </w:tblGrid>
      <w:tr w:rsidR="00C52522" w:rsidRPr="00011616" w:rsidTr="00983774">
        <w:tc>
          <w:tcPr>
            <w:tcW w:w="3970" w:type="dxa"/>
            <w:shd w:val="pct20" w:color="auto" w:fill="auto"/>
            <w:vAlign w:val="center"/>
          </w:tcPr>
          <w:p w:rsidR="00C52522" w:rsidRPr="00011616" w:rsidRDefault="00C52522" w:rsidP="0001161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011616">
              <w:rPr>
                <w:b/>
                <w:bCs/>
                <w:sz w:val="36"/>
                <w:szCs w:val="36"/>
              </w:rPr>
              <w:t>Approach</w:t>
            </w:r>
          </w:p>
        </w:tc>
        <w:tc>
          <w:tcPr>
            <w:tcW w:w="5387" w:type="dxa"/>
            <w:shd w:val="pct20" w:color="auto" w:fill="auto"/>
            <w:vAlign w:val="center"/>
          </w:tcPr>
          <w:p w:rsidR="00C52522" w:rsidRPr="00011616" w:rsidRDefault="00C52522" w:rsidP="0001161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011616">
              <w:rPr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110" w:type="dxa"/>
            <w:shd w:val="pct20" w:color="auto" w:fill="auto"/>
            <w:vAlign w:val="center"/>
          </w:tcPr>
          <w:p w:rsidR="00C52522" w:rsidRPr="00011616" w:rsidRDefault="00C52522" w:rsidP="0001161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011616">
              <w:rPr>
                <w:b/>
                <w:bCs/>
                <w:sz w:val="36"/>
                <w:szCs w:val="36"/>
              </w:rPr>
              <w:t>Role of the Student</w:t>
            </w:r>
          </w:p>
        </w:tc>
        <w:tc>
          <w:tcPr>
            <w:tcW w:w="5670" w:type="dxa"/>
            <w:shd w:val="pct20" w:color="auto" w:fill="auto"/>
            <w:vAlign w:val="center"/>
          </w:tcPr>
          <w:p w:rsidR="00C52522" w:rsidRPr="00011616" w:rsidRDefault="00C52522" w:rsidP="0001161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011616">
              <w:rPr>
                <w:b/>
                <w:bCs/>
                <w:sz w:val="36"/>
                <w:szCs w:val="36"/>
              </w:rPr>
              <w:t>Role of the Teacher</w:t>
            </w:r>
          </w:p>
        </w:tc>
        <w:tc>
          <w:tcPr>
            <w:tcW w:w="3614" w:type="dxa"/>
            <w:shd w:val="pct20" w:color="auto" w:fill="auto"/>
            <w:vAlign w:val="center"/>
          </w:tcPr>
          <w:p w:rsidR="00C52522" w:rsidRPr="00983774" w:rsidRDefault="00C52522" w:rsidP="00011616">
            <w:pPr>
              <w:spacing w:after="0" w:line="240" w:lineRule="auto"/>
              <w:jc w:val="center"/>
              <w:rPr>
                <w:b/>
                <w:bCs/>
                <w:sz w:val="34"/>
                <w:szCs w:val="34"/>
              </w:rPr>
            </w:pPr>
            <w:r w:rsidRPr="00983774">
              <w:rPr>
                <w:b/>
                <w:bCs/>
                <w:sz w:val="34"/>
                <w:szCs w:val="34"/>
              </w:rPr>
              <w:t xml:space="preserve">School’s Relationship to </w:t>
            </w:r>
          </w:p>
          <w:p w:rsidR="00C52522" w:rsidRPr="00011616" w:rsidRDefault="00C52522" w:rsidP="0001161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83774">
              <w:rPr>
                <w:b/>
                <w:bCs/>
                <w:sz w:val="34"/>
                <w:szCs w:val="34"/>
              </w:rPr>
              <w:t>the Community</w:t>
            </w:r>
          </w:p>
        </w:tc>
      </w:tr>
      <w:tr w:rsidR="00C52522" w:rsidRPr="00011616" w:rsidTr="00983774">
        <w:trPr>
          <w:trHeight w:val="2887"/>
        </w:trPr>
        <w:tc>
          <w:tcPr>
            <w:tcW w:w="3970" w:type="dxa"/>
            <w:vAlign w:val="center"/>
          </w:tcPr>
          <w:p w:rsidR="00C52522" w:rsidRPr="00011616" w:rsidRDefault="00C52522" w:rsidP="0001161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11616">
              <w:rPr>
                <w:sz w:val="44"/>
                <w:szCs w:val="44"/>
              </w:rPr>
              <w:t xml:space="preserve">Social Justice as </w:t>
            </w:r>
            <w:r w:rsidRPr="00011616">
              <w:rPr>
                <w:i/>
                <w:iCs/>
                <w:sz w:val="44"/>
                <w:szCs w:val="44"/>
              </w:rPr>
              <w:t>Charity</w:t>
            </w:r>
          </w:p>
        </w:tc>
        <w:tc>
          <w:tcPr>
            <w:tcW w:w="5387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Initiating a charity in response to a particular event or crisis</w:t>
            </w:r>
          </w:p>
          <w:p w:rsidR="00C52522" w:rsidRPr="00983774" w:rsidRDefault="00C52522" w:rsidP="000E421E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Little or no discussion of issues or underlying systemic issues contributing to the need for charity</w:t>
            </w:r>
          </w:p>
        </w:tc>
        <w:tc>
          <w:tcPr>
            <w:tcW w:w="4110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Passive medium through which fundraising or collection happens</w:t>
            </w:r>
          </w:p>
          <w:p w:rsidR="00C52522" w:rsidRPr="00983774" w:rsidRDefault="00C52522" w:rsidP="000E421E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Little or no understanding of who is being supported, why, or the context of the issue being addressed</w:t>
            </w:r>
          </w:p>
        </w:tc>
        <w:tc>
          <w:tcPr>
            <w:tcW w:w="5670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Initiator and organizer of fundraising or collecting</w:t>
            </w:r>
          </w:p>
          <w:p w:rsidR="00C52522" w:rsidRPr="00983774" w:rsidRDefault="00C52522" w:rsidP="000E421E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Little or no information provided about the issue</w:t>
            </w:r>
          </w:p>
        </w:tc>
        <w:tc>
          <w:tcPr>
            <w:tcW w:w="3614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Not engaged</w:t>
            </w:r>
          </w:p>
          <w:p w:rsidR="00C52522" w:rsidRPr="00983774" w:rsidRDefault="00C52522" w:rsidP="000E421E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Only connected to organizations through donations or fundraising</w:t>
            </w:r>
          </w:p>
        </w:tc>
      </w:tr>
      <w:tr w:rsidR="00C52522" w:rsidRPr="00011616" w:rsidTr="00983774">
        <w:trPr>
          <w:trHeight w:val="3149"/>
        </w:trPr>
        <w:tc>
          <w:tcPr>
            <w:tcW w:w="3970" w:type="dxa"/>
            <w:vAlign w:val="center"/>
          </w:tcPr>
          <w:p w:rsidR="00C52522" w:rsidRPr="00011616" w:rsidRDefault="00C52522" w:rsidP="0001161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11616">
              <w:rPr>
                <w:sz w:val="44"/>
                <w:szCs w:val="44"/>
              </w:rPr>
              <w:t xml:space="preserve">Teaching &amp; Learning </w:t>
            </w:r>
            <w:r w:rsidRPr="00011616">
              <w:rPr>
                <w:b/>
                <w:bCs/>
                <w:i/>
                <w:iCs/>
                <w:sz w:val="44"/>
                <w:szCs w:val="44"/>
              </w:rPr>
              <w:t>About</w:t>
            </w:r>
            <w:r w:rsidRPr="00011616">
              <w:rPr>
                <w:sz w:val="44"/>
                <w:szCs w:val="44"/>
              </w:rPr>
              <w:t xml:space="preserve"> Social Justice</w:t>
            </w:r>
          </w:p>
        </w:tc>
        <w:tc>
          <w:tcPr>
            <w:tcW w:w="5387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Adding a variety of content, concepts, themes, and perspectives to the curriculum without changing its basic structure</w:t>
            </w:r>
          </w:p>
          <w:p w:rsidR="00C52522" w:rsidRPr="00983774" w:rsidRDefault="00C52522" w:rsidP="000E421E">
            <w:pPr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Adding justice-based issues to the curriculum (e.g., reading newspaper reports on world events, acknowledging commemorative days)</w:t>
            </w:r>
          </w:p>
        </w:tc>
        <w:tc>
          <w:tcPr>
            <w:tcW w:w="4110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Recipient of information about others</w:t>
            </w:r>
          </w:p>
          <w:p w:rsidR="00C52522" w:rsidRPr="00983774" w:rsidRDefault="00C52522" w:rsidP="000E421E">
            <w:pPr>
              <w:spacing w:after="0" w:line="24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Provider of all information; structures materials, resources, time allocation</w:t>
            </w:r>
          </w:p>
        </w:tc>
        <w:tc>
          <w:tcPr>
            <w:tcW w:w="3614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Some acquaintance with school communities and organizations as sources of information (e.g., guest speakers)</w:t>
            </w:r>
          </w:p>
        </w:tc>
      </w:tr>
      <w:tr w:rsidR="00C52522" w:rsidRPr="00011616" w:rsidTr="00983774">
        <w:trPr>
          <w:trHeight w:val="2887"/>
        </w:trPr>
        <w:tc>
          <w:tcPr>
            <w:tcW w:w="3970" w:type="dxa"/>
            <w:vAlign w:val="center"/>
          </w:tcPr>
          <w:p w:rsidR="00C52522" w:rsidRPr="00011616" w:rsidRDefault="00C52522" w:rsidP="0001161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11616">
              <w:rPr>
                <w:sz w:val="44"/>
                <w:szCs w:val="44"/>
              </w:rPr>
              <w:t xml:space="preserve">Teaching &amp; Learning </w:t>
            </w:r>
            <w:r w:rsidRPr="00011616">
              <w:rPr>
                <w:b/>
                <w:bCs/>
                <w:i/>
                <w:iCs/>
                <w:sz w:val="44"/>
                <w:szCs w:val="44"/>
              </w:rPr>
              <w:t>For</w:t>
            </w:r>
            <w:r w:rsidRPr="00011616">
              <w:rPr>
                <w:sz w:val="44"/>
                <w:szCs w:val="44"/>
              </w:rPr>
              <w:t xml:space="preserve"> Social Justice</w:t>
            </w:r>
          </w:p>
        </w:tc>
        <w:tc>
          <w:tcPr>
            <w:tcW w:w="5387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Challenging and changing the structure of the curriculum to help students to view concepts, issues, events and themes from multiple perspectives</w:t>
            </w:r>
          </w:p>
          <w:p w:rsidR="00C52522" w:rsidRPr="00983774" w:rsidRDefault="00C52522" w:rsidP="000E421E">
            <w:pPr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Engaging in deliberation about real-life local and global issues, and fostering critique of existing power structures</w:t>
            </w:r>
          </w:p>
        </w:tc>
        <w:tc>
          <w:tcPr>
            <w:tcW w:w="4110" w:type="dxa"/>
          </w:tcPr>
          <w:p w:rsidR="00C52522" w:rsidRPr="00983774" w:rsidRDefault="00C52522" w:rsidP="000E421E">
            <w:pPr>
              <w:spacing w:after="0" w:line="240" w:lineRule="auto"/>
              <w:ind w:left="360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Active learner</w:t>
            </w:r>
          </w:p>
          <w:p w:rsidR="00C52522" w:rsidRPr="00983774" w:rsidRDefault="00C52522" w:rsidP="000E421E">
            <w:pPr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Engages literacy and numeracy as tools for a societal critique</w:t>
            </w:r>
          </w:p>
        </w:tc>
        <w:tc>
          <w:tcPr>
            <w:tcW w:w="5670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Embeds knowledge of issues and critique in functional literacy and numeracy</w:t>
            </w:r>
          </w:p>
          <w:p w:rsidR="00C52522" w:rsidRPr="00983774" w:rsidRDefault="00C52522" w:rsidP="000E421E">
            <w:pPr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Facilitator of learning opportunities for students to explore multiple perspectives and the critique of existing power structures</w:t>
            </w:r>
          </w:p>
          <w:p w:rsidR="00C52522" w:rsidRPr="00983774" w:rsidRDefault="00C52522" w:rsidP="000E421E">
            <w:pPr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Reflexive understanding of power and privilege</w:t>
            </w:r>
          </w:p>
        </w:tc>
        <w:tc>
          <w:tcPr>
            <w:tcW w:w="3614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Some acquaintance with school communities as sources of information</w:t>
            </w:r>
          </w:p>
        </w:tc>
      </w:tr>
      <w:tr w:rsidR="00C52522" w:rsidRPr="00011616" w:rsidTr="00983774">
        <w:trPr>
          <w:trHeight w:val="2887"/>
        </w:trPr>
        <w:tc>
          <w:tcPr>
            <w:tcW w:w="3970" w:type="dxa"/>
            <w:vAlign w:val="center"/>
          </w:tcPr>
          <w:p w:rsidR="00C52522" w:rsidRPr="00011616" w:rsidRDefault="00C52522" w:rsidP="0001161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11616">
              <w:rPr>
                <w:sz w:val="44"/>
                <w:szCs w:val="44"/>
              </w:rPr>
              <w:t xml:space="preserve">Teaching &amp; Learning </w:t>
            </w:r>
            <w:r w:rsidRPr="00011616">
              <w:rPr>
                <w:b/>
                <w:bCs/>
                <w:i/>
                <w:iCs/>
                <w:sz w:val="44"/>
                <w:szCs w:val="44"/>
              </w:rPr>
              <w:t xml:space="preserve">As </w:t>
            </w:r>
            <w:r w:rsidRPr="00011616">
              <w:rPr>
                <w:sz w:val="44"/>
                <w:szCs w:val="44"/>
              </w:rPr>
              <w:t>Social Justice</w:t>
            </w:r>
          </w:p>
        </w:tc>
        <w:tc>
          <w:tcPr>
            <w:tcW w:w="5387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Opportunities created for students to make decisions on important social issues and take actions to help address them</w:t>
            </w:r>
          </w:p>
          <w:p w:rsidR="00C52522" w:rsidRPr="00983774" w:rsidRDefault="00C52522" w:rsidP="000E421E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Includes goals of raising awareness, acknowledging unjust power relationships, and addressing systemic causes of injustices, with over attempts to redeem them</w:t>
            </w:r>
          </w:p>
        </w:tc>
        <w:tc>
          <w:tcPr>
            <w:tcW w:w="4110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0E421E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 xml:space="preserve">Active learner, as </w:t>
            </w:r>
            <w:r w:rsidRPr="00983774">
              <w:rPr>
                <w:i/>
                <w:iCs/>
                <w:sz w:val="26"/>
                <w:szCs w:val="26"/>
              </w:rPr>
              <w:t>ally</w:t>
            </w:r>
            <w:r w:rsidRPr="00983774">
              <w:rPr>
                <w:sz w:val="26"/>
                <w:szCs w:val="26"/>
              </w:rPr>
              <w:t xml:space="preserve"> with others</w:t>
            </w:r>
          </w:p>
          <w:p w:rsidR="00C52522" w:rsidRPr="00983774" w:rsidRDefault="00C52522" w:rsidP="000E421E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Engages critical literacy and numeracy as tools for a societal critique and individual and collective agency</w:t>
            </w:r>
          </w:p>
        </w:tc>
        <w:tc>
          <w:tcPr>
            <w:tcW w:w="5670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CC0858">
            <w:pPr>
              <w:numPr>
                <w:ilvl w:val="0"/>
                <w:numId w:val="4"/>
              </w:numPr>
              <w:spacing w:after="0" w:line="240" w:lineRule="auto"/>
              <w:rPr>
                <w:sz w:val="25"/>
                <w:szCs w:val="25"/>
              </w:rPr>
            </w:pPr>
            <w:r w:rsidRPr="00983774">
              <w:rPr>
                <w:sz w:val="25"/>
                <w:szCs w:val="25"/>
              </w:rPr>
              <w:t>Embeds knowledge of issues and agency in functional literacy and numeracy</w:t>
            </w:r>
          </w:p>
          <w:p w:rsidR="00C52522" w:rsidRPr="00983774" w:rsidRDefault="00C52522" w:rsidP="00CC0858">
            <w:pPr>
              <w:numPr>
                <w:ilvl w:val="0"/>
                <w:numId w:val="4"/>
              </w:numPr>
              <w:spacing w:after="0" w:line="240" w:lineRule="auto"/>
              <w:rPr>
                <w:sz w:val="25"/>
                <w:szCs w:val="25"/>
              </w:rPr>
            </w:pPr>
            <w:r w:rsidRPr="00983774">
              <w:rPr>
                <w:sz w:val="25"/>
                <w:szCs w:val="25"/>
              </w:rPr>
              <w:t>Facilitator of learning opportunities for students to critique existing power structures</w:t>
            </w:r>
          </w:p>
          <w:p w:rsidR="00C52522" w:rsidRPr="00983774" w:rsidRDefault="00C52522" w:rsidP="00CC0858">
            <w:pPr>
              <w:numPr>
                <w:ilvl w:val="0"/>
                <w:numId w:val="4"/>
              </w:numPr>
              <w:spacing w:after="0" w:line="240" w:lineRule="auto"/>
              <w:rPr>
                <w:sz w:val="25"/>
                <w:szCs w:val="25"/>
              </w:rPr>
            </w:pPr>
            <w:r w:rsidRPr="00983774">
              <w:rPr>
                <w:sz w:val="25"/>
                <w:szCs w:val="25"/>
              </w:rPr>
              <w:t>Reflexive understanding of power and privilege in context of society</w:t>
            </w:r>
          </w:p>
          <w:p w:rsidR="00C52522" w:rsidRPr="00983774" w:rsidRDefault="00C52522" w:rsidP="00CC0858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5"/>
                <w:szCs w:val="25"/>
              </w:rPr>
              <w:t>Fosters activism in order to address injustices locally and globally</w:t>
            </w:r>
          </w:p>
        </w:tc>
        <w:tc>
          <w:tcPr>
            <w:tcW w:w="3614" w:type="dxa"/>
          </w:tcPr>
          <w:p w:rsidR="00C52522" w:rsidRPr="00983774" w:rsidRDefault="00C52522" w:rsidP="00011616">
            <w:pPr>
              <w:spacing w:after="0" w:line="240" w:lineRule="auto"/>
              <w:rPr>
                <w:sz w:val="26"/>
                <w:szCs w:val="26"/>
              </w:rPr>
            </w:pPr>
          </w:p>
          <w:p w:rsidR="00C52522" w:rsidRPr="00983774" w:rsidRDefault="00C52522" w:rsidP="00CC0858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983774">
              <w:rPr>
                <w:sz w:val="26"/>
                <w:szCs w:val="26"/>
              </w:rPr>
              <w:t>Community is brought in, and students engage in the community</w:t>
            </w:r>
          </w:p>
        </w:tc>
      </w:tr>
    </w:tbl>
    <w:p w:rsidR="00C52522" w:rsidRPr="003F69B9" w:rsidRDefault="00C52522">
      <w:pPr>
        <w:rPr>
          <w:sz w:val="8"/>
          <w:szCs w:val="8"/>
        </w:rPr>
      </w:pPr>
    </w:p>
    <w:p w:rsidR="00C52522" w:rsidRPr="007D34DB" w:rsidRDefault="00C52522">
      <w:pPr>
        <w:rPr>
          <w:sz w:val="18"/>
          <w:szCs w:val="18"/>
        </w:rPr>
      </w:pPr>
      <w:r w:rsidRPr="007D34DB">
        <w:rPr>
          <w:sz w:val="18"/>
          <w:szCs w:val="18"/>
        </w:rPr>
        <w:t>Reworked</w:t>
      </w:r>
      <w:r w:rsidR="007D34DB" w:rsidRPr="007D34DB">
        <w:rPr>
          <w:sz w:val="18"/>
          <w:szCs w:val="18"/>
        </w:rPr>
        <w:t xml:space="preserve"> by Vera C. Teschow</w:t>
      </w:r>
      <w:r w:rsidRPr="007D34DB">
        <w:rPr>
          <w:sz w:val="18"/>
          <w:szCs w:val="18"/>
        </w:rPr>
        <w:t xml:space="preserve"> from a workshop handout at OAME 2013 presented by a team from TDSB’s </w:t>
      </w:r>
      <w:r w:rsidRPr="007D34DB">
        <w:rPr>
          <w:i/>
          <w:sz w:val="18"/>
          <w:szCs w:val="18"/>
        </w:rPr>
        <w:t>Equitable and Inclusive Schools</w:t>
      </w:r>
      <w:r w:rsidRPr="007D34DB">
        <w:rPr>
          <w:sz w:val="18"/>
          <w:szCs w:val="18"/>
        </w:rPr>
        <w:t xml:space="preserve"> Project</w:t>
      </w:r>
    </w:p>
    <w:sectPr w:rsidR="00C52522" w:rsidRPr="007D34DB" w:rsidSect="003F69B9">
      <w:pgSz w:w="24483" w:h="15842" w:orient="landscape" w:code="1"/>
      <w:pgMar w:top="993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B1" w:rsidRDefault="009101B1" w:rsidP="007D34DB">
      <w:pPr>
        <w:spacing w:after="0" w:line="240" w:lineRule="auto"/>
      </w:pPr>
      <w:r>
        <w:separator/>
      </w:r>
    </w:p>
  </w:endnote>
  <w:endnote w:type="continuationSeparator" w:id="0">
    <w:p w:rsidR="009101B1" w:rsidRDefault="009101B1" w:rsidP="007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B1" w:rsidRDefault="009101B1" w:rsidP="007D34DB">
      <w:pPr>
        <w:spacing w:after="0" w:line="240" w:lineRule="auto"/>
      </w:pPr>
      <w:r>
        <w:separator/>
      </w:r>
    </w:p>
  </w:footnote>
  <w:footnote w:type="continuationSeparator" w:id="0">
    <w:p w:rsidR="009101B1" w:rsidRDefault="009101B1" w:rsidP="007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559"/>
    <w:multiLevelType w:val="hybridMultilevel"/>
    <w:tmpl w:val="28F6E05C"/>
    <w:lvl w:ilvl="0" w:tplc="36282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3107EF"/>
    <w:multiLevelType w:val="hybridMultilevel"/>
    <w:tmpl w:val="95EAD06E"/>
    <w:lvl w:ilvl="0" w:tplc="36282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6664D1D"/>
    <w:multiLevelType w:val="hybridMultilevel"/>
    <w:tmpl w:val="7792845C"/>
    <w:lvl w:ilvl="0" w:tplc="36282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7B2F64"/>
    <w:multiLevelType w:val="hybridMultilevel"/>
    <w:tmpl w:val="C284C5E6"/>
    <w:lvl w:ilvl="0" w:tplc="36282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5487"/>
    <w:rsid w:val="00003B86"/>
    <w:rsid w:val="00011616"/>
    <w:rsid w:val="0003130D"/>
    <w:rsid w:val="000E421E"/>
    <w:rsid w:val="00110A0B"/>
    <w:rsid w:val="00215E2E"/>
    <w:rsid w:val="00226A62"/>
    <w:rsid w:val="002553D6"/>
    <w:rsid w:val="003F69B9"/>
    <w:rsid w:val="004A17C6"/>
    <w:rsid w:val="00626784"/>
    <w:rsid w:val="006F5DB2"/>
    <w:rsid w:val="00711AF2"/>
    <w:rsid w:val="007742A1"/>
    <w:rsid w:val="007D34DB"/>
    <w:rsid w:val="0082246A"/>
    <w:rsid w:val="008A0DEA"/>
    <w:rsid w:val="008F6E95"/>
    <w:rsid w:val="009101B1"/>
    <w:rsid w:val="00963BFB"/>
    <w:rsid w:val="00983774"/>
    <w:rsid w:val="009F3B4A"/>
    <w:rsid w:val="00BB5194"/>
    <w:rsid w:val="00C419CA"/>
    <w:rsid w:val="00C52522"/>
    <w:rsid w:val="00C85487"/>
    <w:rsid w:val="00CC0858"/>
    <w:rsid w:val="00D11FB5"/>
    <w:rsid w:val="00DC59F4"/>
    <w:rsid w:val="00D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86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42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4DB"/>
    <w:rPr>
      <w:rFonts w:cs="Calibri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4DB"/>
    <w:rPr>
      <w:rFonts w:cs="Calibri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Approaches to Social Justice</vt:lpstr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 to Social Justice</dc:title>
  <dc:creator>Vera</dc:creator>
  <cp:lastModifiedBy>Vera</cp:lastModifiedBy>
  <cp:revision>3</cp:revision>
  <dcterms:created xsi:type="dcterms:W3CDTF">2013-06-24T03:19:00Z</dcterms:created>
  <dcterms:modified xsi:type="dcterms:W3CDTF">2013-07-31T18:05:00Z</dcterms:modified>
</cp:coreProperties>
</file>