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7C" w:rsidRDefault="00282E85" w:rsidP="000E45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Lesson 6 – Grade </w:t>
      </w:r>
      <w:r w:rsidR="005616B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: </w:t>
      </w:r>
      <w:proofErr w:type="spellStart"/>
      <w:r w:rsidR="005616BC">
        <w:rPr>
          <w:b/>
          <w:sz w:val="28"/>
          <w:szCs w:val="28"/>
          <w:u w:val="single"/>
        </w:rPr>
        <w:t>Scatterplots</w:t>
      </w:r>
      <w:proofErr w:type="spellEnd"/>
      <w:r w:rsidR="005616BC">
        <w:rPr>
          <w:b/>
          <w:sz w:val="28"/>
          <w:szCs w:val="28"/>
          <w:u w:val="single"/>
        </w:rPr>
        <w:t>, Histograms</w:t>
      </w:r>
      <w:r w:rsidR="00464BB2">
        <w:rPr>
          <w:b/>
          <w:sz w:val="28"/>
          <w:szCs w:val="28"/>
          <w:u w:val="single"/>
        </w:rPr>
        <w:t>, Charts &amp; Tables</w:t>
      </w:r>
    </w:p>
    <w:p w:rsidR="00464BB2" w:rsidRPr="004D271A" w:rsidRDefault="00464BB2" w:rsidP="000E4591">
      <w:pPr>
        <w:jc w:val="center"/>
        <w:rPr>
          <w:b/>
          <w:sz w:val="16"/>
          <w:szCs w:val="16"/>
          <w:u w:val="single"/>
        </w:rPr>
      </w:pPr>
    </w:p>
    <w:p w:rsidR="00464BB2" w:rsidRDefault="00391860" w:rsidP="000E4591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en-CA" w:eastAsia="en-CA"/>
        </w:rPr>
        <w:drawing>
          <wp:inline distT="0" distB="0" distL="0" distR="0">
            <wp:extent cx="5676900" cy="3952542"/>
            <wp:effectExtent l="19050" t="0" r="0" b="0"/>
            <wp:docPr id="34" name="Picture 31" descr="http://bic.asn.au/img/BIC%20Images/fact-health-grap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ic.asn.au/img/BIC%20Images/fact-health-graph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95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85" w:rsidRDefault="00391860" w:rsidP="00391860">
      <w:pPr>
        <w:rPr>
          <w:sz w:val="18"/>
          <w:szCs w:val="18"/>
          <w:lang w:val="fr-CA"/>
        </w:rPr>
      </w:pPr>
      <w:r w:rsidRPr="00391860">
        <w:rPr>
          <w:sz w:val="18"/>
          <w:szCs w:val="18"/>
          <w:lang w:val="fr-CA"/>
        </w:rPr>
        <w:t xml:space="preserve">Source: </w:t>
      </w:r>
      <w:hyperlink r:id="rId9" w:history="1">
        <w:r w:rsidRPr="00D20641">
          <w:rPr>
            <w:rStyle w:val="Hyperlink"/>
            <w:sz w:val="18"/>
            <w:szCs w:val="18"/>
            <w:lang w:val="fr-CA"/>
          </w:rPr>
          <w:t>http://bic.asn.au/information-for-moving-people/health-and-public-transport</w:t>
        </w:r>
      </w:hyperlink>
    </w:p>
    <w:p w:rsidR="00391860" w:rsidRPr="00391860" w:rsidRDefault="00391860" w:rsidP="00391860">
      <w:pPr>
        <w:rPr>
          <w:sz w:val="18"/>
          <w:szCs w:val="18"/>
          <w:lang w:val="fr-CA"/>
        </w:rPr>
      </w:pPr>
    </w:p>
    <w:p w:rsidR="00464BB2" w:rsidRDefault="004D271A" w:rsidP="000E4591">
      <w:pPr>
        <w:jc w:val="center"/>
        <w:rPr>
          <w:b/>
          <w:sz w:val="28"/>
          <w:szCs w:val="28"/>
          <w:u w:val="single"/>
        </w:rPr>
      </w:pPr>
      <w:r>
        <w:rPr>
          <w:noProof/>
          <w:color w:val="0000FF"/>
          <w:lang w:val="en-CA" w:eastAsia="en-CA"/>
        </w:rPr>
        <w:drawing>
          <wp:inline distT="0" distB="0" distL="0" distR="0">
            <wp:extent cx="4943475" cy="3676711"/>
            <wp:effectExtent l="19050" t="0" r="9525" b="0"/>
            <wp:docPr id="30" name="Picture 19" descr="http://www.skepticalscience.com/pics/HvA50.png">
              <a:hlinkClick xmlns:a="http://schemas.openxmlformats.org/drawingml/2006/main" r:id="rId10" tgtFrame="&quot;_blank&quot;" tooltip="&quot;Click to enla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kepticalscience.com/pics/HvA50.png">
                      <a:hlinkClick r:id="rId10" tgtFrame="&quot;_blank&quot;" tooltip="&quot;Click to enla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405" cy="367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B2" w:rsidRDefault="004D271A" w:rsidP="004D271A">
      <w:pPr>
        <w:rPr>
          <w:sz w:val="18"/>
          <w:szCs w:val="18"/>
          <w:lang w:val="fr-CA"/>
        </w:rPr>
      </w:pPr>
      <w:r w:rsidRPr="004D271A">
        <w:rPr>
          <w:sz w:val="18"/>
          <w:szCs w:val="18"/>
          <w:lang w:val="fr-CA"/>
        </w:rPr>
        <w:t xml:space="preserve">Source: </w:t>
      </w:r>
      <w:hyperlink r:id="rId12" w:history="1">
        <w:r w:rsidR="00391860" w:rsidRPr="00D20641">
          <w:rPr>
            <w:rStyle w:val="Hyperlink"/>
            <w:sz w:val="18"/>
            <w:szCs w:val="18"/>
            <w:lang w:val="fr-CA"/>
          </w:rPr>
          <w:t>http://climatesight.org/tag/ipcc/</w:t>
        </w:r>
      </w:hyperlink>
    </w:p>
    <w:p w:rsidR="00464BB2" w:rsidRDefault="00464BB2" w:rsidP="00464BB2">
      <w:pPr>
        <w:pStyle w:val="NoSpacing"/>
        <w:rPr>
          <w:rFonts w:ascii="Arial" w:hAnsi="Arial" w:cs="Arial"/>
          <w:sz w:val="26"/>
          <w:szCs w:val="26"/>
          <w:lang w:val="en-CA"/>
        </w:rPr>
      </w:pPr>
      <w:r w:rsidRPr="0037343A">
        <w:rPr>
          <w:rFonts w:ascii="Arial" w:hAnsi="Arial" w:cs="Arial"/>
          <w:sz w:val="26"/>
          <w:szCs w:val="26"/>
          <w:lang w:val="en-CA"/>
        </w:rPr>
        <w:lastRenderedPageBreak/>
        <w:drawing>
          <wp:inline distT="0" distB="0" distL="0" distR="0">
            <wp:extent cx="5866658" cy="4057650"/>
            <wp:effectExtent l="19050" t="0" r="742" b="0"/>
            <wp:docPr id="1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658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B2" w:rsidRPr="007E032C" w:rsidRDefault="00464BB2" w:rsidP="00464BB2">
      <w:pPr>
        <w:pStyle w:val="NoSpacing"/>
        <w:rPr>
          <w:sz w:val="18"/>
          <w:szCs w:val="18"/>
        </w:rPr>
      </w:pPr>
      <w:r w:rsidRPr="007E032C">
        <w:rPr>
          <w:sz w:val="18"/>
          <w:szCs w:val="18"/>
        </w:rPr>
        <w:t>Average counts of adults under community supervision and in custody, Canada, 1980/1981 to 2010/2011</w:t>
      </w:r>
    </w:p>
    <w:p w:rsidR="00464BB2" w:rsidRDefault="00464BB2" w:rsidP="00464BB2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7E032C" w:rsidRDefault="007E032C" w:rsidP="007E032C">
      <w:pPr>
        <w:pStyle w:val="NoSpacing"/>
        <w:rPr>
          <w:rFonts w:ascii="Arial" w:hAnsi="Arial" w:cs="Arial"/>
          <w:b/>
          <w:sz w:val="26"/>
          <w:szCs w:val="26"/>
          <w:lang w:val="en-CA"/>
        </w:rPr>
      </w:pPr>
    </w:p>
    <w:p w:rsidR="00391860" w:rsidRDefault="00391860" w:rsidP="007E032C">
      <w:pPr>
        <w:pStyle w:val="NoSpacing"/>
        <w:rPr>
          <w:rFonts w:ascii="Arial" w:hAnsi="Arial" w:cs="Arial"/>
          <w:b/>
          <w:sz w:val="26"/>
          <w:szCs w:val="26"/>
          <w:lang w:val="en-CA"/>
        </w:rPr>
      </w:pPr>
    </w:p>
    <w:p w:rsidR="00391860" w:rsidRDefault="00391860" w:rsidP="007E032C">
      <w:pPr>
        <w:pStyle w:val="NoSpacing"/>
        <w:rPr>
          <w:rFonts w:ascii="Arial" w:hAnsi="Arial" w:cs="Arial"/>
          <w:b/>
          <w:sz w:val="26"/>
          <w:szCs w:val="26"/>
          <w:lang w:val="en-CA"/>
        </w:rPr>
      </w:pPr>
    </w:p>
    <w:p w:rsidR="00391860" w:rsidRDefault="00391860" w:rsidP="007E032C">
      <w:pPr>
        <w:pStyle w:val="NoSpacing"/>
        <w:rPr>
          <w:rFonts w:ascii="Arial" w:hAnsi="Arial" w:cs="Arial"/>
          <w:b/>
          <w:sz w:val="26"/>
          <w:szCs w:val="26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6126480" cy="3678017"/>
            <wp:effectExtent l="19050" t="0" r="7620" b="0"/>
            <wp:docPr id="31" name="Picture 22" descr="http://michiganeconomy.chicagofedblogs.org/wp-content/uploads/2012/12/Ballar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ichiganeconomy.chicagofedblogs.org/wp-content/uploads/2012/12/Ballard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67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60" w:rsidRDefault="00391860" w:rsidP="007E032C">
      <w:pPr>
        <w:pStyle w:val="NoSpacing"/>
        <w:rPr>
          <w:rFonts w:ascii="Arial" w:hAnsi="Arial" w:cs="Arial"/>
          <w:b/>
          <w:sz w:val="26"/>
          <w:szCs w:val="26"/>
          <w:lang w:val="en-CA"/>
        </w:rPr>
      </w:pPr>
    </w:p>
    <w:p w:rsidR="00391860" w:rsidRDefault="00391860" w:rsidP="007E032C">
      <w:pPr>
        <w:pStyle w:val="NoSpacing"/>
        <w:rPr>
          <w:rFonts w:ascii="Arial" w:hAnsi="Arial" w:cs="Arial"/>
          <w:b/>
          <w:sz w:val="26"/>
          <w:szCs w:val="26"/>
          <w:lang w:val="en-CA"/>
        </w:rPr>
      </w:pPr>
    </w:p>
    <w:p w:rsidR="00391860" w:rsidRDefault="00391860" w:rsidP="000E4591">
      <w:pPr>
        <w:pStyle w:val="NoSpacing"/>
        <w:spacing w:after="120"/>
        <w:rPr>
          <w:rFonts w:ascii="Arial" w:hAnsi="Arial" w:cs="Arial"/>
          <w:sz w:val="10"/>
          <w:szCs w:val="10"/>
          <w:lang w:val="en-CA"/>
        </w:rPr>
      </w:pPr>
    </w:p>
    <w:p w:rsidR="000E4591" w:rsidRDefault="000E4591" w:rsidP="000E4591">
      <w:pPr>
        <w:pStyle w:val="NoSpacing"/>
        <w:spacing w:after="120"/>
        <w:rPr>
          <w:rFonts w:ascii="Arial" w:hAnsi="Arial" w:cs="Arial"/>
          <w:sz w:val="10"/>
          <w:szCs w:val="10"/>
          <w:lang w:val="en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114108</wp:posOffset>
            </wp:positionV>
            <wp:extent cx="4996808" cy="4476307"/>
            <wp:effectExtent l="1905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08" cy="447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591" w:rsidRDefault="000E4591" w:rsidP="000E4591"/>
    <w:p w:rsidR="000E4591" w:rsidRDefault="000E4591" w:rsidP="000E4591">
      <w:bookmarkStart w:id="0" w:name="_GoBack"/>
      <w:bookmarkEnd w:id="0"/>
    </w:p>
    <w:p w:rsidR="00E52D75" w:rsidRDefault="00E52D75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391860" w:rsidRDefault="00391860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391860" w:rsidRDefault="00391860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391860" w:rsidRDefault="00391860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391860" w:rsidRDefault="00391860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391860" w:rsidRDefault="00391860" w:rsidP="00E52D75">
      <w:pPr>
        <w:pStyle w:val="NoSpacing"/>
        <w:rPr>
          <w:rFonts w:ascii="Arial" w:hAnsi="Arial" w:cs="Arial"/>
          <w:sz w:val="26"/>
          <w:szCs w:val="26"/>
        </w:rPr>
      </w:pPr>
    </w:p>
    <w:p w:rsidR="000E4591" w:rsidRDefault="004D271A" w:rsidP="00E52D75">
      <w:pPr>
        <w:pStyle w:val="NoSpacing"/>
        <w:rPr>
          <w:rFonts w:ascii="Arial" w:hAnsi="Arial" w:cs="Arial"/>
          <w:sz w:val="26"/>
          <w:szCs w:val="26"/>
        </w:rPr>
      </w:pPr>
      <w:r>
        <w:rPr>
          <w:noProof/>
          <w:lang w:val="en-CA" w:eastAsia="en-CA"/>
        </w:rPr>
        <w:drawing>
          <wp:inline distT="0" distB="0" distL="0" distR="0">
            <wp:extent cx="5238750" cy="3933825"/>
            <wp:effectExtent l="19050" t="0" r="0" b="0"/>
            <wp:docPr id="29" name="Picture 16" descr="http://big.assets.huffingtonpost.com/gaymar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ig.assets.huffingtonpost.com/gaymarri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1A" w:rsidRDefault="004D271A" w:rsidP="00E52D75">
      <w:pPr>
        <w:pStyle w:val="NoSpacing"/>
        <w:rPr>
          <w:rFonts w:ascii="Arial" w:hAnsi="Arial" w:cs="Arial"/>
          <w:sz w:val="18"/>
          <w:szCs w:val="18"/>
        </w:rPr>
      </w:pPr>
      <w:r w:rsidRPr="004D271A">
        <w:rPr>
          <w:rFonts w:ascii="Arial" w:hAnsi="Arial" w:cs="Arial"/>
          <w:sz w:val="18"/>
          <w:szCs w:val="18"/>
        </w:rPr>
        <w:t>US Data, Source:</w:t>
      </w:r>
      <w:r w:rsidRPr="004D271A">
        <w:rPr>
          <w:sz w:val="18"/>
          <w:szCs w:val="18"/>
        </w:rPr>
        <w:t xml:space="preserve"> </w:t>
      </w:r>
      <w:hyperlink r:id="rId17" w:history="1">
        <w:r w:rsidR="00391860" w:rsidRPr="00D20641">
          <w:rPr>
            <w:rStyle w:val="Hyperlink"/>
            <w:rFonts w:ascii="Arial" w:hAnsi="Arial" w:cs="Arial"/>
            <w:sz w:val="18"/>
            <w:szCs w:val="18"/>
          </w:rPr>
          <w:t>http://big.assets.huffingtonpost.com/gaymarriage</w:t>
        </w:r>
      </w:hyperlink>
    </w:p>
    <w:p w:rsidR="00391860" w:rsidRDefault="00391860" w:rsidP="00E52D75">
      <w:pPr>
        <w:pStyle w:val="NoSpacing"/>
        <w:rPr>
          <w:rFonts w:ascii="Arial" w:hAnsi="Arial" w:cs="Arial"/>
          <w:sz w:val="18"/>
          <w:szCs w:val="18"/>
        </w:rPr>
      </w:pPr>
      <w:r>
        <w:rPr>
          <w:noProof/>
          <w:color w:val="000000"/>
          <w:sz w:val="19"/>
          <w:szCs w:val="19"/>
          <w:lang w:val="en-CA" w:eastAsia="en-CA"/>
        </w:rPr>
        <w:lastRenderedPageBreak/>
        <w:drawing>
          <wp:inline distT="0" distB="0" distL="0" distR="0">
            <wp:extent cx="4286250" cy="3000375"/>
            <wp:effectExtent l="19050" t="0" r="0" b="0"/>
            <wp:docPr id="33" name="Picture 28" descr="Histogram showing the distribution of salaries of the Acme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istogram showing the distribution of salaries of the Acme Corpora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60" w:rsidRDefault="00391860" w:rsidP="00E52D75">
      <w:pPr>
        <w:pStyle w:val="NoSpacing"/>
        <w:rPr>
          <w:rFonts w:ascii="Arial" w:hAnsi="Arial" w:cs="Arial"/>
          <w:sz w:val="18"/>
          <w:szCs w:val="18"/>
        </w:rPr>
      </w:pPr>
    </w:p>
    <w:p w:rsidR="00391860" w:rsidRDefault="00391860" w:rsidP="00E52D75">
      <w:pPr>
        <w:pStyle w:val="NoSpacing"/>
        <w:rPr>
          <w:rFonts w:ascii="Arial" w:hAnsi="Arial" w:cs="Arial"/>
          <w:sz w:val="18"/>
          <w:szCs w:val="18"/>
        </w:rPr>
      </w:pPr>
      <w:r w:rsidRPr="00391860">
        <w:rPr>
          <w:rFonts w:ascii="Arial" w:hAnsi="Arial" w:cs="Arial"/>
          <w:sz w:val="18"/>
          <w:szCs w:val="18"/>
        </w:rPr>
        <w:t>http://www.statcan.gc.ca/edu/power-pouvoir/ch9/histo/5214822-eng.htm</w:t>
      </w:r>
    </w:p>
    <w:p w:rsidR="00391860" w:rsidRDefault="00391860" w:rsidP="00E52D75">
      <w:pPr>
        <w:pStyle w:val="NoSpacing"/>
        <w:rPr>
          <w:rFonts w:ascii="Arial" w:hAnsi="Arial" w:cs="Arial"/>
          <w:sz w:val="18"/>
          <w:szCs w:val="18"/>
        </w:rPr>
      </w:pPr>
    </w:p>
    <w:p w:rsidR="00391860" w:rsidRDefault="00391860" w:rsidP="00E52D75">
      <w:pPr>
        <w:pStyle w:val="NoSpacing"/>
        <w:rPr>
          <w:rFonts w:ascii="Arial" w:hAnsi="Arial" w:cs="Arial"/>
          <w:sz w:val="18"/>
          <w:szCs w:val="18"/>
        </w:rPr>
      </w:pPr>
    </w:p>
    <w:p w:rsidR="00391860" w:rsidRDefault="00391860" w:rsidP="00E52D75">
      <w:pPr>
        <w:pStyle w:val="NoSpacing"/>
        <w:rPr>
          <w:rFonts w:ascii="Arial" w:hAnsi="Arial" w:cs="Arial"/>
          <w:sz w:val="18"/>
          <w:szCs w:val="18"/>
        </w:rPr>
      </w:pPr>
    </w:p>
    <w:p w:rsidR="00391860" w:rsidRDefault="00391860" w:rsidP="00E52D75">
      <w:pPr>
        <w:pStyle w:val="NoSpacing"/>
        <w:rPr>
          <w:rFonts w:ascii="Arial" w:hAnsi="Arial" w:cs="Arial"/>
          <w:sz w:val="18"/>
          <w:szCs w:val="18"/>
        </w:rPr>
      </w:pPr>
    </w:p>
    <w:p w:rsidR="00391860" w:rsidRDefault="00391860" w:rsidP="00E52D75">
      <w:pPr>
        <w:pStyle w:val="NoSpacing"/>
        <w:rPr>
          <w:rFonts w:ascii="Arial" w:hAnsi="Arial" w:cs="Arial"/>
          <w:sz w:val="18"/>
          <w:szCs w:val="18"/>
        </w:rPr>
      </w:pPr>
    </w:p>
    <w:p w:rsidR="00391860" w:rsidRDefault="00391860" w:rsidP="00E52D7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CA" w:eastAsia="en-CA"/>
        </w:rPr>
        <w:pict>
          <v:rect id="_x0000_s1029" style="position:absolute;margin-left:-8.55pt;margin-top:2.45pt;width:358.5pt;height:285pt;z-index:251678720" filled="f"/>
        </w:pict>
      </w:r>
    </w:p>
    <w:p w:rsidR="00391860" w:rsidRPr="00391860" w:rsidRDefault="00391860" w:rsidP="00E52D7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Correlation of Height and Arm S</w:t>
      </w:r>
      <w:r w:rsidRPr="00391860">
        <w:rPr>
          <w:rFonts w:ascii="Arial" w:hAnsi="Arial" w:cs="Arial"/>
          <w:b/>
          <w:sz w:val="24"/>
          <w:szCs w:val="24"/>
        </w:rPr>
        <w:t>pan</w:t>
      </w:r>
    </w:p>
    <w:p w:rsidR="00391860" w:rsidRDefault="00391860" w:rsidP="00E52D75">
      <w:pPr>
        <w:pStyle w:val="NoSpacing"/>
        <w:rPr>
          <w:rFonts w:ascii="Arial" w:hAnsi="Arial" w:cs="Arial"/>
          <w:sz w:val="18"/>
          <w:szCs w:val="18"/>
        </w:rPr>
      </w:pPr>
    </w:p>
    <w:p w:rsidR="00391860" w:rsidRDefault="00391860" w:rsidP="00E52D75">
      <w:pPr>
        <w:pStyle w:val="NoSpacing"/>
        <w:rPr>
          <w:rFonts w:ascii="Arial" w:hAnsi="Arial" w:cs="Arial"/>
          <w:sz w:val="18"/>
          <w:szCs w:val="18"/>
        </w:rPr>
      </w:pPr>
      <w:r>
        <w:rPr>
          <w:noProof/>
          <w:lang w:val="en-CA" w:eastAsia="en-CA"/>
        </w:rPr>
        <w:drawing>
          <wp:inline distT="0" distB="0" distL="0" distR="0">
            <wp:extent cx="4295775" cy="3171825"/>
            <wp:effectExtent l="19050" t="0" r="9525" b="0"/>
            <wp:docPr id="32" name="Picture 25" descr="http://www.statcan.gc.ca/pub/12-593-x/2010001/figures/figure9-e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tatcan.gc.ca/pub/12-593-x/2010001/figures/figure9-eng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60" w:rsidRDefault="00391860" w:rsidP="00E52D75">
      <w:pPr>
        <w:pStyle w:val="NoSpacing"/>
        <w:rPr>
          <w:rFonts w:ascii="Arial" w:hAnsi="Arial" w:cs="Arial"/>
          <w:sz w:val="18"/>
          <w:szCs w:val="18"/>
        </w:rPr>
      </w:pPr>
    </w:p>
    <w:p w:rsidR="00391860" w:rsidRPr="00391860" w:rsidRDefault="00391860" w:rsidP="00E52D75">
      <w:pPr>
        <w:pStyle w:val="NoSpacing"/>
        <w:rPr>
          <w:rFonts w:ascii="Arial" w:hAnsi="Arial" w:cs="Arial"/>
          <w:sz w:val="18"/>
          <w:szCs w:val="18"/>
          <w:lang w:val="fr-CA"/>
        </w:rPr>
      </w:pPr>
      <w:r w:rsidRPr="00391860">
        <w:rPr>
          <w:rFonts w:ascii="Arial" w:hAnsi="Arial" w:cs="Arial"/>
          <w:sz w:val="18"/>
          <w:szCs w:val="18"/>
          <w:lang w:val="fr-CA"/>
        </w:rPr>
        <w:t xml:space="preserve">Source: </w:t>
      </w:r>
      <w:hyperlink r:id="rId20" w:history="1">
        <w:r w:rsidRPr="00D20641">
          <w:rPr>
            <w:rStyle w:val="Hyperlink"/>
            <w:rFonts w:ascii="Arial" w:hAnsi="Arial" w:cs="Arial"/>
            <w:sz w:val="18"/>
            <w:szCs w:val="18"/>
            <w:lang w:val="fr-CA"/>
          </w:rPr>
          <w:t>http://www.statcan.gc.ca/pub/12-593-x/2010001/figures/figure9-eng.gif</w:t>
        </w:r>
      </w:hyperlink>
      <w:r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0E4591" w:rsidRPr="00391860" w:rsidRDefault="000E4591" w:rsidP="00E52D75">
      <w:pPr>
        <w:pStyle w:val="NoSpacing"/>
        <w:rPr>
          <w:rFonts w:ascii="Arial" w:hAnsi="Arial" w:cs="Arial"/>
          <w:sz w:val="26"/>
          <w:szCs w:val="26"/>
          <w:lang w:val="fr-CA"/>
        </w:rPr>
      </w:pPr>
    </w:p>
    <w:p w:rsidR="000E4591" w:rsidRDefault="000E4591" w:rsidP="00E52D75">
      <w:pPr>
        <w:pStyle w:val="NoSpacing"/>
        <w:rPr>
          <w:rFonts w:ascii="Arial" w:hAnsi="Arial" w:cs="Arial"/>
          <w:sz w:val="26"/>
          <w:szCs w:val="26"/>
          <w:lang w:val="fr-CA"/>
        </w:rPr>
      </w:pPr>
    </w:p>
    <w:p w:rsidR="00391860" w:rsidRDefault="00391860" w:rsidP="00E52D75">
      <w:pPr>
        <w:pStyle w:val="NoSpacing"/>
        <w:rPr>
          <w:rFonts w:ascii="Arial" w:hAnsi="Arial" w:cs="Arial"/>
          <w:sz w:val="26"/>
          <w:szCs w:val="26"/>
          <w:lang w:val="fr-CA"/>
        </w:rPr>
      </w:pPr>
    </w:p>
    <w:p w:rsidR="00391860" w:rsidRDefault="00391860" w:rsidP="00E52D75">
      <w:pPr>
        <w:pStyle w:val="NoSpacing"/>
        <w:rPr>
          <w:rFonts w:ascii="Arial" w:hAnsi="Arial" w:cs="Arial"/>
          <w:sz w:val="26"/>
          <w:szCs w:val="26"/>
          <w:lang w:val="fr-CA"/>
        </w:rPr>
      </w:pPr>
    </w:p>
    <w:p w:rsidR="00391860" w:rsidRDefault="00391860" w:rsidP="00E52D75">
      <w:pPr>
        <w:pStyle w:val="NoSpacing"/>
        <w:rPr>
          <w:rFonts w:ascii="Arial" w:hAnsi="Arial" w:cs="Arial"/>
          <w:sz w:val="26"/>
          <w:szCs w:val="26"/>
          <w:lang w:val="fr-CA"/>
        </w:rPr>
      </w:pPr>
    </w:p>
    <w:p w:rsidR="00391860" w:rsidRDefault="00391860" w:rsidP="00E52D75">
      <w:pPr>
        <w:pStyle w:val="NoSpacing"/>
        <w:rPr>
          <w:rFonts w:ascii="Arial" w:hAnsi="Arial" w:cs="Arial"/>
          <w:sz w:val="26"/>
          <w:szCs w:val="26"/>
          <w:lang w:val="fr-CA"/>
        </w:rPr>
      </w:pPr>
    </w:p>
    <w:p w:rsidR="00391860" w:rsidRPr="00391860" w:rsidRDefault="00391860" w:rsidP="00E52D75">
      <w:pPr>
        <w:pStyle w:val="NoSpacing"/>
        <w:rPr>
          <w:rFonts w:ascii="Arial" w:hAnsi="Arial" w:cs="Arial"/>
          <w:sz w:val="26"/>
          <w:szCs w:val="26"/>
          <w:lang w:val="fr-CA"/>
        </w:rPr>
      </w:pPr>
    </w:p>
    <w:p w:rsidR="00464BB2" w:rsidRPr="00391860" w:rsidRDefault="00464BB2" w:rsidP="00E52D75">
      <w:pPr>
        <w:pStyle w:val="NoSpacing"/>
        <w:rPr>
          <w:rFonts w:ascii="Arial" w:hAnsi="Arial" w:cs="Arial"/>
          <w:sz w:val="26"/>
          <w:szCs w:val="26"/>
          <w:lang w:val="fr-CA"/>
        </w:rPr>
      </w:pPr>
    </w:p>
    <w:p w:rsidR="00E52D75" w:rsidRPr="00464BB2" w:rsidRDefault="00E52D75" w:rsidP="00E52D75">
      <w:pPr>
        <w:pStyle w:val="NoSpacing"/>
        <w:rPr>
          <w:rFonts w:ascii="Arial" w:hAnsi="Arial" w:cs="Arial"/>
          <w:b/>
          <w:sz w:val="26"/>
          <w:szCs w:val="26"/>
          <w:lang w:val="en-CA"/>
        </w:rPr>
      </w:pPr>
      <w:r w:rsidRPr="00464BB2">
        <w:rPr>
          <w:rFonts w:ascii="Arial" w:hAnsi="Arial" w:cs="Arial"/>
          <w:b/>
          <w:sz w:val="26"/>
          <w:szCs w:val="26"/>
          <w:lang w:val="en-CA"/>
        </w:rPr>
        <w:t xml:space="preserve">Homeless Data </w:t>
      </w:r>
    </w:p>
    <w:p w:rsidR="00282E85" w:rsidRDefault="00282E85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E52D75" w:rsidRDefault="00112623" w:rsidP="00E52D75">
      <w:pPr>
        <w:pStyle w:val="NoSpacing"/>
        <w:numPr>
          <w:ilvl w:val="0"/>
          <w:numId w:val="17"/>
        </w:numPr>
        <w:rPr>
          <w:rFonts w:ascii="Arial" w:hAnsi="Arial" w:cs="Arial"/>
          <w:sz w:val="26"/>
          <w:szCs w:val="26"/>
          <w:lang w:val="en-CA"/>
        </w:rPr>
      </w:pPr>
      <w:hyperlink r:id="rId21" w:history="1">
        <w:r w:rsidR="00E52D75" w:rsidRPr="00636B38">
          <w:rPr>
            <w:rStyle w:val="Hyperlink"/>
            <w:rFonts w:ascii="Arial" w:hAnsi="Arial" w:cs="Arial"/>
            <w:sz w:val="26"/>
            <w:szCs w:val="26"/>
            <w:lang w:val="en-CA"/>
          </w:rPr>
          <w:t>http://www.covenanthousetoronto.ca/homeless-youth/facts-and-stats</w:t>
        </w:r>
      </w:hyperlink>
      <w:r w:rsidR="00E52D75">
        <w:rPr>
          <w:rFonts w:ascii="Arial" w:hAnsi="Arial" w:cs="Arial"/>
          <w:sz w:val="26"/>
          <w:szCs w:val="26"/>
          <w:lang w:val="en-CA"/>
        </w:rPr>
        <w:t xml:space="preserve"> (great website with TONNES of stats and figures…non as graphs or tables, but an interesting read)</w:t>
      </w:r>
    </w:p>
    <w:p w:rsidR="00EB3156" w:rsidRDefault="00112623" w:rsidP="00EB3156">
      <w:pPr>
        <w:pStyle w:val="NoSpacing"/>
        <w:numPr>
          <w:ilvl w:val="0"/>
          <w:numId w:val="17"/>
        </w:numPr>
        <w:rPr>
          <w:rFonts w:ascii="Arial" w:hAnsi="Arial" w:cs="Arial"/>
          <w:sz w:val="26"/>
          <w:szCs w:val="26"/>
          <w:lang w:val="en-CA"/>
        </w:rPr>
      </w:pPr>
      <w:hyperlink r:id="rId22" w:history="1">
        <w:r w:rsidR="00EB3156" w:rsidRPr="00636B38">
          <w:rPr>
            <w:rStyle w:val="Hyperlink"/>
            <w:rFonts w:ascii="Arial" w:hAnsi="Arial" w:cs="Arial"/>
            <w:sz w:val="26"/>
            <w:szCs w:val="26"/>
            <w:lang w:val="en-CA"/>
          </w:rPr>
          <w:t>http://www.cbc.ca/news/business/canada-falling-behind-on-poverty-inequality-says-report-1.1332406</w:t>
        </w:r>
      </w:hyperlink>
      <w:r w:rsidR="00EB3156">
        <w:rPr>
          <w:rFonts w:ascii="Arial" w:hAnsi="Arial" w:cs="Arial"/>
          <w:sz w:val="26"/>
          <w:szCs w:val="26"/>
          <w:lang w:val="en-CA"/>
        </w:rPr>
        <w:t xml:space="preserve"> (an interest-only article for students to read to better understand homelessness…not directly linked to math)</w:t>
      </w:r>
    </w:p>
    <w:p w:rsidR="0023495D" w:rsidRDefault="0023495D" w:rsidP="000D2D36">
      <w:pPr>
        <w:pStyle w:val="NoSpacing"/>
        <w:ind w:left="360"/>
        <w:rPr>
          <w:rFonts w:ascii="Arial" w:hAnsi="Arial" w:cs="Arial"/>
          <w:sz w:val="26"/>
          <w:szCs w:val="26"/>
          <w:lang w:val="en-CA"/>
        </w:rPr>
      </w:pPr>
    </w:p>
    <w:p w:rsidR="0023495D" w:rsidRDefault="00464BB2" w:rsidP="000D2D36">
      <w:pPr>
        <w:pStyle w:val="NoSpacing"/>
        <w:ind w:left="360"/>
        <w:rPr>
          <w:rFonts w:ascii="Arial" w:hAnsi="Arial" w:cs="Arial"/>
          <w:sz w:val="26"/>
          <w:szCs w:val="26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376555</wp:posOffset>
            </wp:positionV>
            <wp:extent cx="3124200" cy="2933700"/>
            <wp:effectExtent l="19050" t="0" r="0" b="0"/>
            <wp:wrapThrough wrapText="bothSides">
              <wp:wrapPolygon edited="0">
                <wp:start x="-132" y="0"/>
                <wp:lineTo x="-132" y="21460"/>
                <wp:lineTo x="21600" y="21460"/>
                <wp:lineTo x="21600" y="0"/>
                <wp:lineTo x="-132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156">
        <w:rPr>
          <w:noProof/>
          <w:lang w:val="en-CA" w:eastAsia="en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3431540" cy="3209925"/>
            <wp:effectExtent l="19050" t="0" r="0" b="0"/>
            <wp:wrapThrough wrapText="bothSides">
              <wp:wrapPolygon edited="0">
                <wp:start x="-120" y="0"/>
                <wp:lineTo x="-120" y="21536"/>
                <wp:lineTo x="21584" y="21536"/>
                <wp:lineTo x="21584" y="0"/>
                <wp:lineTo x="-12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E85" w:rsidRDefault="00464BB2" w:rsidP="000D2D36">
      <w:pPr>
        <w:pStyle w:val="NoSpacing"/>
        <w:ind w:left="360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 xml:space="preserve"> </w:t>
      </w:r>
    </w:p>
    <w:p w:rsidR="00EB3156" w:rsidRDefault="00EB3156" w:rsidP="000D2D36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EB3156" w:rsidRDefault="00EB3156" w:rsidP="000D2D36">
      <w:pPr>
        <w:pStyle w:val="NoSpacing"/>
        <w:rPr>
          <w:rFonts w:ascii="Arial" w:hAnsi="Arial" w:cs="Arial"/>
          <w:sz w:val="26"/>
          <w:szCs w:val="26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5845427" cy="2038350"/>
            <wp:effectExtent l="19050" t="0" r="2923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427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156" w:rsidRDefault="00EB3156" w:rsidP="000D2D36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0F3AFB" w:rsidRDefault="000F3AFB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0F3AFB" w:rsidRDefault="000F3AFB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1E0B94" w:rsidRDefault="001E0B94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1E0B94" w:rsidRDefault="001E0B94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1E0B94" w:rsidRDefault="001E0B94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0F3AFB" w:rsidRPr="000F3AFB" w:rsidRDefault="000F3AFB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0F3AFB" w:rsidRDefault="000F3AFB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0F3AFB" w:rsidRDefault="001E0B94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486400" cy="3905250"/>
            <wp:effectExtent l="19050" t="0" r="0" b="0"/>
            <wp:docPr id="35" name="Picture 34" descr="http://www.eqao.com/emagazine/images/2008/05/thumbs/Data_Slide_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eqao.com/emagazine/images/2008/05/thumbs/Data_Slide_1_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2C" w:rsidRDefault="003A762C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3A762C" w:rsidRDefault="003A762C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0F3AFB" w:rsidRDefault="000F3AFB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7E032C" w:rsidRDefault="003A762C" w:rsidP="00464BB2">
      <w:pPr>
        <w:pStyle w:val="NoSpacing"/>
        <w:rPr>
          <w:rFonts w:ascii="Arial" w:hAnsi="Arial" w:cs="Arial"/>
          <w:sz w:val="14"/>
          <w:szCs w:val="14"/>
          <w:lang w:val="fr-CA"/>
        </w:rPr>
      </w:pPr>
      <w:r>
        <w:rPr>
          <w:noProof/>
          <w:lang w:val="en-CA" w:eastAsia="en-CA"/>
        </w:rPr>
        <w:drawing>
          <wp:inline distT="0" distB="0" distL="0" distR="0">
            <wp:extent cx="5486400" cy="3905250"/>
            <wp:effectExtent l="19050" t="0" r="0" b="0"/>
            <wp:docPr id="37" name="Picture 37" descr="http://www.eqao.com/emagazine/images/2008/05/thumbs/Data_Slide_2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eqao.com/emagazine/images/2008/05/thumbs/Data_Slide_2_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2C" w:rsidRDefault="003A762C" w:rsidP="00464BB2">
      <w:pPr>
        <w:pStyle w:val="NoSpacing"/>
        <w:rPr>
          <w:rFonts w:ascii="Arial" w:hAnsi="Arial" w:cs="Arial"/>
          <w:sz w:val="14"/>
          <w:szCs w:val="14"/>
          <w:lang w:val="fr-CA"/>
        </w:rPr>
      </w:pPr>
    </w:p>
    <w:p w:rsidR="003A762C" w:rsidRDefault="003A762C" w:rsidP="00464BB2">
      <w:pPr>
        <w:pStyle w:val="NoSpacing"/>
        <w:rPr>
          <w:rFonts w:ascii="Arial" w:hAnsi="Arial" w:cs="Arial"/>
          <w:sz w:val="14"/>
          <w:szCs w:val="14"/>
          <w:lang w:val="fr-CA"/>
        </w:rPr>
      </w:pPr>
      <w:r>
        <w:rPr>
          <w:rFonts w:ascii="Arial" w:hAnsi="Arial" w:cs="Arial"/>
          <w:sz w:val="14"/>
          <w:szCs w:val="14"/>
          <w:lang w:val="fr-CA"/>
        </w:rPr>
        <w:t xml:space="preserve">Source : </w:t>
      </w:r>
      <w:hyperlink r:id="rId28" w:history="1">
        <w:r w:rsidRPr="00D20641">
          <w:rPr>
            <w:rStyle w:val="Hyperlink"/>
            <w:rFonts w:ascii="Arial" w:hAnsi="Arial" w:cs="Arial"/>
            <w:sz w:val="14"/>
            <w:szCs w:val="14"/>
            <w:lang w:val="fr-CA"/>
          </w:rPr>
          <w:t>http://www.eqao.com/emagazine/2008/05/eMagArticle.aspx?Lang=E&amp;ArticleID=08&amp;ItemID=23</w:t>
        </w:r>
      </w:hyperlink>
      <w:r>
        <w:rPr>
          <w:rFonts w:ascii="Arial" w:hAnsi="Arial" w:cs="Arial"/>
          <w:sz w:val="14"/>
          <w:szCs w:val="14"/>
          <w:lang w:val="fr-CA"/>
        </w:rPr>
        <w:t xml:space="preserve"> </w:t>
      </w:r>
    </w:p>
    <w:sectPr w:rsidR="003A762C" w:rsidSect="007E032C">
      <w:pgSz w:w="12240" w:h="15840"/>
      <w:pgMar w:top="851" w:right="1296" w:bottom="5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8B" w:rsidRDefault="00057B8B" w:rsidP="009B24A4">
      <w:pPr>
        <w:pStyle w:val="NoSpacing"/>
      </w:pPr>
      <w:r>
        <w:separator/>
      </w:r>
    </w:p>
  </w:endnote>
  <w:endnote w:type="continuationSeparator" w:id="0">
    <w:p w:rsidR="00057B8B" w:rsidRDefault="00057B8B" w:rsidP="009B24A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8B" w:rsidRDefault="00057B8B" w:rsidP="009B24A4">
      <w:pPr>
        <w:pStyle w:val="NoSpacing"/>
      </w:pPr>
      <w:r>
        <w:separator/>
      </w:r>
    </w:p>
  </w:footnote>
  <w:footnote w:type="continuationSeparator" w:id="0">
    <w:p w:rsidR="00057B8B" w:rsidRDefault="00057B8B" w:rsidP="009B24A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D77"/>
    <w:multiLevelType w:val="hybridMultilevel"/>
    <w:tmpl w:val="74FC4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A96"/>
    <w:multiLevelType w:val="hybridMultilevel"/>
    <w:tmpl w:val="50B6D7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5E99"/>
    <w:multiLevelType w:val="hybridMultilevel"/>
    <w:tmpl w:val="DF66F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47CE5"/>
    <w:multiLevelType w:val="hybridMultilevel"/>
    <w:tmpl w:val="3BC68E78"/>
    <w:lvl w:ilvl="0" w:tplc="10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>
    <w:nsid w:val="07E22179"/>
    <w:multiLevelType w:val="hybridMultilevel"/>
    <w:tmpl w:val="A2F4E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016F2"/>
    <w:multiLevelType w:val="hybridMultilevel"/>
    <w:tmpl w:val="1BDE5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B1112"/>
    <w:multiLevelType w:val="hybridMultilevel"/>
    <w:tmpl w:val="E4D45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720EF"/>
    <w:multiLevelType w:val="hybridMultilevel"/>
    <w:tmpl w:val="02249EF0"/>
    <w:lvl w:ilvl="0" w:tplc="C304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1359F"/>
    <w:multiLevelType w:val="hybridMultilevel"/>
    <w:tmpl w:val="A74C9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10332"/>
    <w:multiLevelType w:val="hybridMultilevel"/>
    <w:tmpl w:val="9C46CB4A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>
    <w:nsid w:val="1A184BF6"/>
    <w:multiLevelType w:val="hybridMultilevel"/>
    <w:tmpl w:val="B5D092A8"/>
    <w:lvl w:ilvl="0" w:tplc="10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>
    <w:nsid w:val="1DEC11AA"/>
    <w:multiLevelType w:val="hybridMultilevel"/>
    <w:tmpl w:val="D44C241C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>
    <w:nsid w:val="2168510C"/>
    <w:multiLevelType w:val="hybridMultilevel"/>
    <w:tmpl w:val="1244055E"/>
    <w:lvl w:ilvl="0" w:tplc="10090009">
      <w:start w:val="1"/>
      <w:numFmt w:val="bullet"/>
      <w:lvlText w:val=""/>
      <w:lvlJc w:val="left"/>
      <w:pPr>
        <w:ind w:left="854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>
    <w:nsid w:val="231E7F19"/>
    <w:multiLevelType w:val="hybridMultilevel"/>
    <w:tmpl w:val="4AA2C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27A08"/>
    <w:multiLevelType w:val="hybridMultilevel"/>
    <w:tmpl w:val="B5145FB0"/>
    <w:lvl w:ilvl="0" w:tplc="5B6C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6C9B"/>
    <w:multiLevelType w:val="hybridMultilevel"/>
    <w:tmpl w:val="65781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41E8B"/>
    <w:multiLevelType w:val="hybridMultilevel"/>
    <w:tmpl w:val="5CDCF300"/>
    <w:lvl w:ilvl="0" w:tplc="C304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9494F"/>
    <w:multiLevelType w:val="hybridMultilevel"/>
    <w:tmpl w:val="3EF6F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50F59"/>
    <w:multiLevelType w:val="hybridMultilevel"/>
    <w:tmpl w:val="126C3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D65FE"/>
    <w:multiLevelType w:val="hybridMultilevel"/>
    <w:tmpl w:val="3E36E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81107"/>
    <w:multiLevelType w:val="hybridMultilevel"/>
    <w:tmpl w:val="C708FFF4"/>
    <w:lvl w:ilvl="0" w:tplc="62BA10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741AA7"/>
    <w:multiLevelType w:val="hybridMultilevel"/>
    <w:tmpl w:val="585C3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604B2"/>
    <w:multiLevelType w:val="hybridMultilevel"/>
    <w:tmpl w:val="83E2F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5DAE"/>
    <w:multiLevelType w:val="hybridMultilevel"/>
    <w:tmpl w:val="B3EE30A6"/>
    <w:lvl w:ilvl="0" w:tplc="1972A0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D1740"/>
    <w:multiLevelType w:val="hybridMultilevel"/>
    <w:tmpl w:val="5EE6F63C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5">
    <w:nsid w:val="3C763C2D"/>
    <w:multiLevelType w:val="hybridMultilevel"/>
    <w:tmpl w:val="A7AAC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0D75B6"/>
    <w:multiLevelType w:val="hybridMultilevel"/>
    <w:tmpl w:val="38F2F1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759D1"/>
    <w:multiLevelType w:val="hybridMultilevel"/>
    <w:tmpl w:val="F0DA9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D6369"/>
    <w:multiLevelType w:val="hybridMultilevel"/>
    <w:tmpl w:val="F0C42B5E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9">
    <w:nsid w:val="489E146B"/>
    <w:multiLevelType w:val="hybridMultilevel"/>
    <w:tmpl w:val="213C8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94AC4"/>
    <w:multiLevelType w:val="hybridMultilevel"/>
    <w:tmpl w:val="2182C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10AB7"/>
    <w:multiLevelType w:val="hybridMultilevel"/>
    <w:tmpl w:val="4580B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4162C"/>
    <w:multiLevelType w:val="hybridMultilevel"/>
    <w:tmpl w:val="21200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23EAF"/>
    <w:multiLevelType w:val="hybridMultilevel"/>
    <w:tmpl w:val="E4D45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57F68"/>
    <w:multiLevelType w:val="hybridMultilevel"/>
    <w:tmpl w:val="EDFC7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A17A3"/>
    <w:multiLevelType w:val="hybridMultilevel"/>
    <w:tmpl w:val="E8A6E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73461"/>
    <w:multiLevelType w:val="hybridMultilevel"/>
    <w:tmpl w:val="9E92DA18"/>
    <w:lvl w:ilvl="0" w:tplc="74AA1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845D6"/>
    <w:multiLevelType w:val="hybridMultilevel"/>
    <w:tmpl w:val="6FD80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A2027"/>
    <w:multiLevelType w:val="hybridMultilevel"/>
    <w:tmpl w:val="15442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52377"/>
    <w:multiLevelType w:val="hybridMultilevel"/>
    <w:tmpl w:val="67269A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8115F"/>
    <w:multiLevelType w:val="hybridMultilevel"/>
    <w:tmpl w:val="0A8C1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009E8"/>
    <w:multiLevelType w:val="hybridMultilevel"/>
    <w:tmpl w:val="6B50409A"/>
    <w:lvl w:ilvl="0" w:tplc="FA16D3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2"/>
  </w:num>
  <w:num w:numId="4">
    <w:abstractNumId w:val="37"/>
  </w:num>
  <w:num w:numId="5">
    <w:abstractNumId w:val="36"/>
  </w:num>
  <w:num w:numId="6">
    <w:abstractNumId w:val="23"/>
  </w:num>
  <w:num w:numId="7">
    <w:abstractNumId w:val="40"/>
  </w:num>
  <w:num w:numId="8">
    <w:abstractNumId w:val="31"/>
  </w:num>
  <w:num w:numId="9">
    <w:abstractNumId w:val="25"/>
  </w:num>
  <w:num w:numId="10">
    <w:abstractNumId w:val="8"/>
  </w:num>
  <w:num w:numId="11">
    <w:abstractNumId w:val="33"/>
  </w:num>
  <w:num w:numId="12">
    <w:abstractNumId w:val="6"/>
  </w:num>
  <w:num w:numId="13">
    <w:abstractNumId w:val="16"/>
  </w:num>
  <w:num w:numId="14">
    <w:abstractNumId w:val="19"/>
  </w:num>
  <w:num w:numId="15">
    <w:abstractNumId w:val="15"/>
  </w:num>
  <w:num w:numId="16">
    <w:abstractNumId w:val="30"/>
  </w:num>
  <w:num w:numId="17">
    <w:abstractNumId w:val="13"/>
  </w:num>
  <w:num w:numId="18">
    <w:abstractNumId w:val="27"/>
  </w:num>
  <w:num w:numId="19">
    <w:abstractNumId w:val="41"/>
  </w:num>
  <w:num w:numId="20">
    <w:abstractNumId w:val="2"/>
  </w:num>
  <w:num w:numId="21">
    <w:abstractNumId w:val="17"/>
  </w:num>
  <w:num w:numId="22">
    <w:abstractNumId w:val="22"/>
  </w:num>
  <w:num w:numId="23">
    <w:abstractNumId w:val="20"/>
  </w:num>
  <w:num w:numId="24">
    <w:abstractNumId w:val="39"/>
  </w:num>
  <w:num w:numId="25">
    <w:abstractNumId w:val="38"/>
  </w:num>
  <w:num w:numId="26">
    <w:abstractNumId w:val="5"/>
  </w:num>
  <w:num w:numId="27">
    <w:abstractNumId w:val="24"/>
  </w:num>
  <w:num w:numId="28">
    <w:abstractNumId w:val="9"/>
  </w:num>
  <w:num w:numId="29">
    <w:abstractNumId w:val="28"/>
  </w:num>
  <w:num w:numId="30">
    <w:abstractNumId w:val="11"/>
  </w:num>
  <w:num w:numId="31">
    <w:abstractNumId w:val="12"/>
  </w:num>
  <w:num w:numId="32">
    <w:abstractNumId w:val="0"/>
  </w:num>
  <w:num w:numId="33">
    <w:abstractNumId w:val="1"/>
  </w:num>
  <w:num w:numId="34">
    <w:abstractNumId w:val="10"/>
  </w:num>
  <w:num w:numId="35">
    <w:abstractNumId w:val="14"/>
  </w:num>
  <w:num w:numId="36">
    <w:abstractNumId w:val="29"/>
  </w:num>
  <w:num w:numId="37">
    <w:abstractNumId w:val="35"/>
  </w:num>
  <w:num w:numId="38">
    <w:abstractNumId w:val="18"/>
  </w:num>
  <w:num w:numId="39">
    <w:abstractNumId w:val="26"/>
  </w:num>
  <w:num w:numId="40">
    <w:abstractNumId w:val="3"/>
  </w:num>
  <w:num w:numId="41">
    <w:abstractNumId w:val="4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999"/>
    <w:rsid w:val="00020EE1"/>
    <w:rsid w:val="00057B8B"/>
    <w:rsid w:val="000D2D36"/>
    <w:rsid w:val="000E4591"/>
    <w:rsid w:val="000F3AFB"/>
    <w:rsid w:val="00112623"/>
    <w:rsid w:val="00163F98"/>
    <w:rsid w:val="00174733"/>
    <w:rsid w:val="00180096"/>
    <w:rsid w:val="001E0B94"/>
    <w:rsid w:val="00201EC0"/>
    <w:rsid w:val="0020304F"/>
    <w:rsid w:val="00220E6D"/>
    <w:rsid w:val="00226ECC"/>
    <w:rsid w:val="0023495D"/>
    <w:rsid w:val="00247B18"/>
    <w:rsid w:val="00280410"/>
    <w:rsid w:val="00282E85"/>
    <w:rsid w:val="00286B7F"/>
    <w:rsid w:val="00296D05"/>
    <w:rsid w:val="00356B4B"/>
    <w:rsid w:val="00391860"/>
    <w:rsid w:val="003A762C"/>
    <w:rsid w:val="003D51A2"/>
    <w:rsid w:val="00442B2A"/>
    <w:rsid w:val="00464BB2"/>
    <w:rsid w:val="004A0C82"/>
    <w:rsid w:val="004D271A"/>
    <w:rsid w:val="004F00A8"/>
    <w:rsid w:val="0050360A"/>
    <w:rsid w:val="005072EF"/>
    <w:rsid w:val="00514BAB"/>
    <w:rsid w:val="005616BC"/>
    <w:rsid w:val="005A731A"/>
    <w:rsid w:val="005B2D61"/>
    <w:rsid w:val="005C4364"/>
    <w:rsid w:val="005F1D49"/>
    <w:rsid w:val="006252C2"/>
    <w:rsid w:val="006C6438"/>
    <w:rsid w:val="006F0086"/>
    <w:rsid w:val="007560EA"/>
    <w:rsid w:val="00756999"/>
    <w:rsid w:val="007813B2"/>
    <w:rsid w:val="00782F0B"/>
    <w:rsid w:val="00786B9A"/>
    <w:rsid w:val="0079190E"/>
    <w:rsid w:val="00791E29"/>
    <w:rsid w:val="007B1461"/>
    <w:rsid w:val="007E032C"/>
    <w:rsid w:val="007E3CC0"/>
    <w:rsid w:val="00823DF7"/>
    <w:rsid w:val="00865CE2"/>
    <w:rsid w:val="008869DD"/>
    <w:rsid w:val="00896D72"/>
    <w:rsid w:val="008B0F0E"/>
    <w:rsid w:val="0090453F"/>
    <w:rsid w:val="009B24A4"/>
    <w:rsid w:val="009F009B"/>
    <w:rsid w:val="00A02CB5"/>
    <w:rsid w:val="00A1516C"/>
    <w:rsid w:val="00A57AA1"/>
    <w:rsid w:val="00A6353E"/>
    <w:rsid w:val="00A6527C"/>
    <w:rsid w:val="00AC14BC"/>
    <w:rsid w:val="00AF65D7"/>
    <w:rsid w:val="00B562B5"/>
    <w:rsid w:val="00B655E0"/>
    <w:rsid w:val="00B93A32"/>
    <w:rsid w:val="00BA706F"/>
    <w:rsid w:val="00BE0BD8"/>
    <w:rsid w:val="00C621C3"/>
    <w:rsid w:val="00CE1F9F"/>
    <w:rsid w:val="00D40F63"/>
    <w:rsid w:val="00D64303"/>
    <w:rsid w:val="00D70312"/>
    <w:rsid w:val="00DE77BA"/>
    <w:rsid w:val="00DE7A84"/>
    <w:rsid w:val="00E223B9"/>
    <w:rsid w:val="00E52D75"/>
    <w:rsid w:val="00E61B7A"/>
    <w:rsid w:val="00E84A86"/>
    <w:rsid w:val="00EA4AB3"/>
    <w:rsid w:val="00EB3156"/>
    <w:rsid w:val="00ED0854"/>
    <w:rsid w:val="00F742E2"/>
    <w:rsid w:val="00F83ADA"/>
    <w:rsid w:val="00FD638B"/>
    <w:rsid w:val="00FE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99"/>
    <w:pPr>
      <w:ind w:left="720"/>
      <w:contextualSpacing/>
    </w:pPr>
  </w:style>
  <w:style w:type="paragraph" w:styleId="NoSpacing">
    <w:name w:val="No Spacing"/>
    <w:uiPriority w:val="1"/>
    <w:qFormat/>
    <w:rsid w:val="00756999"/>
    <w:pPr>
      <w:spacing w:after="0" w:line="240" w:lineRule="auto"/>
    </w:pPr>
  </w:style>
  <w:style w:type="table" w:styleId="TableGrid">
    <w:name w:val="Table Grid"/>
    <w:basedOn w:val="TableNormal"/>
    <w:uiPriority w:val="59"/>
    <w:rsid w:val="0028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24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4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24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2D75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B655E0"/>
  </w:style>
  <w:style w:type="paragraph" w:styleId="BalloonText">
    <w:name w:val="Balloon Text"/>
    <w:basedOn w:val="Normal"/>
    <w:link w:val="BalloonTextChar"/>
    <w:uiPriority w:val="99"/>
    <w:semiHidden/>
    <w:unhideWhenUsed/>
    <w:rsid w:val="005C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0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covenanthousetoronto.ca/homeless-youth/facts-and-sta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limatesight.org/tag/ipcc/" TargetMode="External"/><Relationship Id="rId17" Type="http://schemas.openxmlformats.org/officeDocument/2006/relationships/hyperlink" Target="http://big.assets.huffingtonpost.com/gaymarriage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statcan.gc.ca/pub/12-593-x/2010001/figures/figure9-eng.gi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www.eqao.com/emagazine/2008/05/eMagArticle.aspx?Lang=E&amp;ArticleID=08&amp;ItemID=23" TargetMode="External"/><Relationship Id="rId10" Type="http://schemas.openxmlformats.org/officeDocument/2006/relationships/hyperlink" Target="http://www.skepticalscience.com/pics/HvA50.png" TargetMode="External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hyperlink" Target="http://bic.asn.au/information-for-moving-people/health-and-public-transport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cbc.ca/news/business/canada-falling-behind-on-poverty-inequality-says-report-1.1332406" TargetMode="Externa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CF7C-2711-4490-848E-4F693DAB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Grimwood - CISESS</dc:creator>
  <cp:lastModifiedBy>Peel District School Board</cp:lastModifiedBy>
  <cp:revision>4</cp:revision>
  <dcterms:created xsi:type="dcterms:W3CDTF">2015-02-05T22:07:00Z</dcterms:created>
  <dcterms:modified xsi:type="dcterms:W3CDTF">2015-02-05T22:43:00Z</dcterms:modified>
</cp:coreProperties>
</file>